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26" w:rsidRPr="003D71BA" w:rsidRDefault="00FC3ECF" w:rsidP="00864B26">
      <w:pPr>
        <w:pStyle w:val="Nzov"/>
        <w:jc w:val="center"/>
        <w:rPr>
          <w:rFonts w:ascii="Times New Roman" w:hAnsi="Times New Roman" w:cs="Times New Roman"/>
          <w:b/>
          <w:color w:val="70AD47" w:themeColor="accent6"/>
        </w:rPr>
      </w:pPr>
      <w:r w:rsidRPr="003D71BA">
        <w:rPr>
          <w:rFonts w:ascii="Times New Roman" w:hAnsi="Times New Roman" w:cs="Times New Roman"/>
          <w:b/>
          <w:color w:val="70AD47" w:themeColor="accent6"/>
        </w:rPr>
        <w:t>MO 21 – Telesá</w:t>
      </w:r>
    </w:p>
    <w:p w:rsidR="003131E5" w:rsidRPr="003D71BA" w:rsidRDefault="00864B26" w:rsidP="00864B26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Teleso</w:t>
      </w:r>
      <w:r w:rsidRPr="003D71BA">
        <w:rPr>
          <w:rFonts w:ascii="Times New Roman" w:hAnsi="Times New Roman" w:cs="Times New Roman"/>
        </w:rPr>
        <w:t xml:space="preserve">   -</w:t>
      </w:r>
      <w:r w:rsidR="003131E5" w:rsidRPr="003D71BA">
        <w:rPr>
          <w:rFonts w:ascii="Times New Roman" w:hAnsi="Times New Roman" w:cs="Times New Roman"/>
        </w:rPr>
        <w:t> trojrozmerný ohraničený geometrický útvar v priestore</w:t>
      </w:r>
    </w:p>
    <w:p w:rsidR="003131E5" w:rsidRPr="003D71BA" w:rsidRDefault="00864B26" w:rsidP="00864B26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Mnohosten</w:t>
      </w:r>
      <w:r w:rsidRPr="003D71BA">
        <w:rPr>
          <w:rFonts w:ascii="Times New Roman" w:hAnsi="Times New Roman" w:cs="Times New Roman"/>
        </w:rPr>
        <w:t xml:space="preserve"> - </w:t>
      </w:r>
      <w:r w:rsidR="003131E5" w:rsidRPr="003D71BA">
        <w:rPr>
          <w:rFonts w:ascii="Times New Roman" w:hAnsi="Times New Roman" w:cs="Times New Roman"/>
        </w:rPr>
        <w:t>množina všetkých bodov ležiacich vnútri a na povrchu ohraničeného priestorového útvaru (V,S)</w:t>
      </w:r>
    </w:p>
    <w:p w:rsidR="003131E5" w:rsidRPr="003D71BA" w:rsidRDefault="00864B26" w:rsidP="00864B26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Vrcho</w:t>
      </w:r>
      <w:r w:rsidRPr="003D71BA">
        <w:rPr>
          <w:rFonts w:ascii="Times New Roman" w:hAnsi="Times New Roman" w:cs="Times New Roman"/>
        </w:rPr>
        <w:t>l - s</w:t>
      </w:r>
      <w:r w:rsidR="003131E5" w:rsidRPr="003D71BA">
        <w:rPr>
          <w:rFonts w:ascii="Times New Roman" w:hAnsi="Times New Roman" w:cs="Times New Roman"/>
        </w:rPr>
        <w:t>poločný bod 3 alebo viacerých stien mnohostena</w:t>
      </w:r>
    </w:p>
    <w:p w:rsidR="003131E5" w:rsidRPr="003D71BA" w:rsidRDefault="00864B26" w:rsidP="00864B26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 xml:space="preserve">Hrana </w:t>
      </w:r>
      <w:r w:rsidRPr="003D71BA">
        <w:rPr>
          <w:rFonts w:ascii="Times New Roman" w:hAnsi="Times New Roman" w:cs="Times New Roman"/>
        </w:rPr>
        <w:t>– ú</w:t>
      </w:r>
      <w:r w:rsidR="003131E5" w:rsidRPr="003D71BA">
        <w:rPr>
          <w:rFonts w:ascii="Times New Roman" w:hAnsi="Times New Roman" w:cs="Times New Roman"/>
        </w:rPr>
        <w:t>sečka tvoriaca prienik 2 stien mnohostena</w:t>
      </w:r>
    </w:p>
    <w:p w:rsidR="003131E5" w:rsidRPr="003D71BA" w:rsidRDefault="00864B26" w:rsidP="00864B26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Stena</w:t>
      </w:r>
      <w:r w:rsidRPr="003D71BA">
        <w:rPr>
          <w:rFonts w:ascii="Times New Roman" w:hAnsi="Times New Roman" w:cs="Times New Roman"/>
        </w:rPr>
        <w:t xml:space="preserve"> - k</w:t>
      </w:r>
      <w:r w:rsidR="003131E5" w:rsidRPr="003D71BA">
        <w:rPr>
          <w:rFonts w:ascii="Times New Roman" w:hAnsi="Times New Roman" w:cs="Times New Roman"/>
        </w:rPr>
        <w:t>aždý hraničný mnohouholník mnohostena</w:t>
      </w:r>
    </w:p>
    <w:p w:rsidR="00C92828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Sieť telesa</w:t>
      </w:r>
      <w:r w:rsidRPr="003D71BA">
        <w:rPr>
          <w:rFonts w:ascii="Times New Roman" w:hAnsi="Times New Roman" w:cs="Times New Roman"/>
        </w:rPr>
        <w:t xml:space="preserve"> - </w:t>
      </w:r>
      <w:r w:rsidR="003131E5" w:rsidRPr="003D71BA">
        <w:rPr>
          <w:rFonts w:ascii="Times New Roman" w:hAnsi="Times New Roman" w:cs="Times New Roman"/>
        </w:rPr>
        <w:t>povrch telesa rozvinutý do roviny</w:t>
      </w:r>
      <w:r w:rsidRPr="003D71BA">
        <w:rPr>
          <w:rFonts w:ascii="Times New Roman" w:hAnsi="Times New Roman" w:cs="Times New Roman"/>
        </w:rPr>
        <w:t xml:space="preserve"> ,skladá sa z bočných stien (plášťa) a podstáv</w:t>
      </w:r>
    </w:p>
    <w:p w:rsidR="003131E5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Rovnobežnosten</w:t>
      </w:r>
      <w:r w:rsidRPr="003D71BA">
        <w:rPr>
          <w:rFonts w:ascii="Times New Roman" w:hAnsi="Times New Roman" w:cs="Times New Roman"/>
        </w:rPr>
        <w:t xml:space="preserve"> - </w:t>
      </w:r>
      <w:r w:rsidR="003131E5" w:rsidRPr="003D71BA">
        <w:rPr>
          <w:rFonts w:ascii="Times New Roman" w:hAnsi="Times New Roman" w:cs="Times New Roman"/>
        </w:rPr>
        <w:t>Teleso, ktorého dvojice protiľahlých strán sú zhodné rovnobežníky</w:t>
      </w:r>
    </w:p>
    <w:p w:rsidR="00C92828" w:rsidRPr="003D71BA" w:rsidRDefault="00C92828" w:rsidP="00C92828">
      <w:pPr>
        <w:ind w:left="708" w:firstLine="708"/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</w:rPr>
        <w:t xml:space="preserve">     </w:t>
      </w:r>
      <w:r w:rsidR="003131E5" w:rsidRPr="003D71BA">
        <w:rPr>
          <w:rFonts w:ascii="Times New Roman" w:hAnsi="Times New Roman" w:cs="Times New Roman"/>
        </w:rPr>
        <w:t>Steny = štvorec, obdĺžnik, kosoštvorec, kosodĺžnik</w:t>
      </w:r>
      <w:r w:rsidRPr="003D71BA">
        <w:rPr>
          <w:rFonts w:ascii="Times New Roman" w:hAnsi="Times New Roman" w:cs="Times New Roman"/>
        </w:rPr>
        <w:t>,</w:t>
      </w:r>
      <w:r w:rsidR="003131E5" w:rsidRPr="003D71BA">
        <w:rPr>
          <w:rFonts w:ascii="Times New Roman" w:hAnsi="Times New Roman" w:cs="Times New Roman"/>
        </w:rPr>
        <w:t>Kocka, kváder</w:t>
      </w:r>
    </w:p>
    <w:p w:rsidR="003131E5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 xml:space="preserve">Hranolovité teleso </w:t>
      </w:r>
      <w:r w:rsidRPr="003D71BA">
        <w:rPr>
          <w:rFonts w:ascii="Times New Roman" w:hAnsi="Times New Roman" w:cs="Times New Roman"/>
        </w:rPr>
        <w:t>-</w:t>
      </w:r>
      <w:r w:rsidR="003131E5" w:rsidRPr="003D71BA">
        <w:rPr>
          <w:rFonts w:ascii="Times New Roman" w:hAnsi="Times New Roman" w:cs="Times New Roman"/>
        </w:rPr>
        <w:t xml:space="preserve"> ktorého podstavy tvoria zhodné mnohouholníky</w:t>
      </w:r>
    </w:p>
    <w:p w:rsidR="003131E5" w:rsidRPr="003D71BA" w:rsidRDefault="00C92828" w:rsidP="00C92828">
      <w:pPr>
        <w:ind w:left="1416"/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</w:rPr>
        <w:t xml:space="preserve">        </w:t>
      </w:r>
      <w:r w:rsidR="003131E5" w:rsidRPr="003D71BA">
        <w:rPr>
          <w:rFonts w:ascii="Times New Roman" w:hAnsi="Times New Roman" w:cs="Times New Roman"/>
        </w:rPr>
        <w:t>Hrany zvislé na podstavy sú rovnobežné</w:t>
      </w:r>
    </w:p>
    <w:p w:rsidR="003131E5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Ihlanovité teleso</w:t>
      </w:r>
      <w:r w:rsidRPr="003D71BA">
        <w:rPr>
          <w:rFonts w:ascii="Times New Roman" w:hAnsi="Times New Roman" w:cs="Times New Roman"/>
        </w:rPr>
        <w:t xml:space="preserve"> - </w:t>
      </w:r>
      <w:r w:rsidR="003131E5" w:rsidRPr="003D71BA">
        <w:rPr>
          <w:rFonts w:ascii="Times New Roman" w:hAnsi="Times New Roman" w:cs="Times New Roman"/>
        </w:rPr>
        <w:t>ktorého 1 s</w:t>
      </w:r>
      <w:r w:rsidRPr="003D71BA">
        <w:rPr>
          <w:rFonts w:ascii="Times New Roman" w:hAnsi="Times New Roman" w:cs="Times New Roman"/>
        </w:rPr>
        <w:t xml:space="preserve">tena (základňa) je   </w:t>
      </w:r>
      <w:r w:rsidR="003131E5" w:rsidRPr="003D71BA">
        <w:rPr>
          <w:rFonts w:ascii="Times New Roman" w:hAnsi="Times New Roman" w:cs="Times New Roman"/>
        </w:rPr>
        <w:t xml:space="preserve">  n-uholníková podstava a všetky ostatné </w:t>
      </w:r>
      <w:r w:rsidRPr="003D71BA">
        <w:rPr>
          <w:rFonts w:ascii="Times New Roman" w:hAnsi="Times New Roman" w:cs="Times New Roman"/>
        </w:rPr>
        <w:t>steny sú</w:t>
      </w:r>
      <w:r w:rsidRPr="003D71BA">
        <w:rPr>
          <w:rFonts w:ascii="Times New Roman" w:hAnsi="Times New Roman" w:cs="Times New Roman"/>
        </w:rPr>
        <w:tab/>
      </w:r>
      <w:r w:rsidRPr="003D71BA">
        <w:rPr>
          <w:rFonts w:ascii="Times New Roman" w:hAnsi="Times New Roman" w:cs="Times New Roman"/>
        </w:rPr>
        <w:tab/>
        <w:t xml:space="preserve">     </w:t>
      </w:r>
      <w:r w:rsidR="003131E5" w:rsidRPr="003D71BA">
        <w:rPr>
          <w:rFonts w:ascii="Times New Roman" w:hAnsi="Times New Roman" w:cs="Times New Roman"/>
        </w:rPr>
        <w:t>trojuholníky so spoločným vrcholom (V)</w:t>
      </w:r>
    </w:p>
    <w:p w:rsidR="003131E5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Rotačné teleso</w:t>
      </w:r>
      <w:r w:rsidRPr="003D71BA">
        <w:rPr>
          <w:rFonts w:ascii="Times New Roman" w:hAnsi="Times New Roman" w:cs="Times New Roman"/>
        </w:rPr>
        <w:t xml:space="preserve"> - </w:t>
      </w:r>
      <w:r w:rsidR="003131E5" w:rsidRPr="003D71BA">
        <w:rPr>
          <w:rFonts w:ascii="Times New Roman" w:hAnsi="Times New Roman" w:cs="Times New Roman"/>
        </w:rPr>
        <w:t xml:space="preserve">ktoré vzniklo rotáciou rovinnej oblasti (plochy) ohraničenej uzavretou </w:t>
      </w:r>
      <w:r w:rsidRPr="003D71BA">
        <w:rPr>
          <w:rFonts w:ascii="Times New Roman" w:hAnsi="Times New Roman" w:cs="Times New Roman"/>
        </w:rPr>
        <w:t>krivkou okolo</w:t>
      </w:r>
      <w:r w:rsidRPr="003D71BA">
        <w:rPr>
          <w:rFonts w:ascii="Times New Roman" w:hAnsi="Times New Roman" w:cs="Times New Roman"/>
        </w:rPr>
        <w:tab/>
      </w:r>
      <w:r w:rsidRPr="003D71BA">
        <w:rPr>
          <w:rFonts w:ascii="Times New Roman" w:hAnsi="Times New Roman" w:cs="Times New Roman"/>
        </w:rPr>
        <w:tab/>
        <w:t xml:space="preserve">  </w:t>
      </w:r>
      <w:r w:rsidR="003131E5" w:rsidRPr="003D71BA">
        <w:rPr>
          <w:rFonts w:ascii="Times New Roman" w:hAnsi="Times New Roman" w:cs="Times New Roman"/>
        </w:rPr>
        <w:t xml:space="preserve">priamky alebo osi </w:t>
      </w:r>
      <w:r w:rsidRPr="003D71BA">
        <w:rPr>
          <w:rFonts w:ascii="Times New Roman" w:hAnsi="Times New Roman" w:cs="Times New Roman"/>
        </w:rPr>
        <w:t xml:space="preserve"> (</w:t>
      </w:r>
      <w:r w:rsidR="003131E5" w:rsidRPr="003D71BA">
        <w:rPr>
          <w:rFonts w:ascii="Times New Roman" w:hAnsi="Times New Roman" w:cs="Times New Roman"/>
        </w:rPr>
        <w:t>val</w:t>
      </w:r>
      <w:r w:rsidRPr="003D71BA">
        <w:rPr>
          <w:rFonts w:ascii="Times New Roman" w:hAnsi="Times New Roman" w:cs="Times New Roman"/>
        </w:rPr>
        <w:t>ec, kužeľ, zrezaný kužeľ, guľa,)</w:t>
      </w:r>
    </w:p>
    <w:p w:rsidR="00C92828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</w:rPr>
        <w:t xml:space="preserve">  </w:t>
      </w: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Povrch a objem kocky</w:t>
      </w:r>
      <w:r w:rsidRPr="003D71BA">
        <w:rPr>
          <w:rFonts w:ascii="Times New Roman" w:hAnsi="Times New Roman" w:cs="Times New Roman"/>
        </w:rPr>
        <w:t xml:space="preserve">    </w:t>
      </w:r>
      <w:r w:rsidRPr="003D71BA">
        <w:rPr>
          <w:rFonts w:ascii="Times New Roman" w:hAnsi="Times New Roman" w:cs="Times New Roman"/>
          <w:b/>
          <w:bCs/>
        </w:rPr>
        <w:t xml:space="preserve"> </w:t>
      </w:r>
      <w:r w:rsidRPr="003D71BA">
        <w:rPr>
          <w:rFonts w:ascii="Times New Roman" w:hAnsi="Times New Roman" w:cs="Times New Roman"/>
          <w:lang w:val="en-US"/>
        </w:rPr>
        <w:t>S = 6. a2</w:t>
      </w:r>
      <w:r w:rsidR="003131E5" w:rsidRPr="003D71BA">
        <w:rPr>
          <w:rFonts w:ascii="Times New Roman" w:hAnsi="Times New Roman" w:cs="Times New Roman"/>
          <w:lang w:val="en-US"/>
        </w:rPr>
        <w:t xml:space="preserve">                            </w:t>
      </w:r>
      <w:r w:rsidRPr="003D71BA">
        <w:rPr>
          <w:rFonts w:ascii="Times New Roman" w:hAnsi="Times New Roman" w:cs="Times New Roman"/>
        </w:rPr>
        <w:t xml:space="preserve">  </w:t>
      </w:r>
      <w:r w:rsidRPr="003D71BA">
        <w:rPr>
          <w:rFonts w:ascii="Times New Roman" w:hAnsi="Times New Roman" w:cs="Times New Roman"/>
          <w:lang w:val="en-US"/>
        </w:rPr>
        <w:t>V = a3</w:t>
      </w:r>
    </w:p>
    <w:p w:rsidR="00C92828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</w:rPr>
        <w:t xml:space="preserve">  </w:t>
      </w: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Povrch a objem kvádra</w:t>
      </w:r>
      <w:r w:rsidRPr="003D71BA">
        <w:rPr>
          <w:rFonts w:ascii="Times New Roman" w:hAnsi="Times New Roman" w:cs="Times New Roman"/>
          <w:lang w:val="en-US"/>
        </w:rPr>
        <w:t xml:space="preserve">: </w:t>
      </w:r>
      <w:r w:rsidR="003131E5" w:rsidRPr="003D71BA">
        <w:rPr>
          <w:rFonts w:ascii="Times New Roman" w:hAnsi="Times New Roman" w:cs="Times New Roman"/>
        </w:rPr>
        <w:t xml:space="preserve"> </w:t>
      </w:r>
      <w:r w:rsidRPr="003D71BA">
        <w:rPr>
          <w:rFonts w:ascii="Times New Roman" w:hAnsi="Times New Roman" w:cs="Times New Roman"/>
          <w:b/>
          <w:bCs/>
        </w:rPr>
        <w:t xml:space="preserve"> </w:t>
      </w:r>
      <w:r w:rsidRPr="003D71BA">
        <w:rPr>
          <w:rFonts w:ascii="Times New Roman" w:hAnsi="Times New Roman" w:cs="Times New Roman"/>
          <w:lang w:val="en-US"/>
        </w:rPr>
        <w:t>S = 2.(ab + bc + ac)</w:t>
      </w:r>
      <w:r w:rsidR="003131E5" w:rsidRPr="003D71BA">
        <w:rPr>
          <w:rFonts w:ascii="Times New Roman" w:hAnsi="Times New Roman" w:cs="Times New Roman"/>
        </w:rPr>
        <w:t xml:space="preserve">       </w:t>
      </w:r>
      <w:r w:rsidRPr="003D71BA">
        <w:rPr>
          <w:rFonts w:ascii="Times New Roman" w:hAnsi="Times New Roman" w:cs="Times New Roman"/>
        </w:rPr>
        <w:t xml:space="preserve">  </w:t>
      </w:r>
      <w:r w:rsidRPr="003D71BA">
        <w:rPr>
          <w:rFonts w:ascii="Times New Roman" w:hAnsi="Times New Roman" w:cs="Times New Roman"/>
          <w:lang w:val="en-US"/>
        </w:rPr>
        <w:t>V = a.b.c</w:t>
      </w:r>
    </w:p>
    <w:p w:rsidR="00C92828" w:rsidRPr="003D71BA" w:rsidRDefault="00C92828" w:rsidP="00C92828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 xml:space="preserve">   Povrch a objem ihlana</w:t>
      </w:r>
      <w:r w:rsidR="003131E5" w:rsidRPr="003D71BA">
        <w:rPr>
          <w:rFonts w:ascii="Times New Roman" w:hAnsi="Times New Roman" w:cs="Times New Roman"/>
        </w:rPr>
        <w:t xml:space="preserve">     </w:t>
      </w:r>
      <w:r w:rsidRPr="003D71BA">
        <w:rPr>
          <w:rFonts w:ascii="Times New Roman" w:hAnsi="Times New Roman" w:cs="Times New Roman"/>
          <w:lang w:val="en-US"/>
        </w:rPr>
        <w:t xml:space="preserve"> Sp =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perscript"/>
        </w:rPr>
        <w:t>2</w:t>
      </w:r>
      <w:r w:rsidRPr="003D71BA">
        <w:rPr>
          <w:rFonts w:ascii="Times New Roman" w:hAnsi="Times New Roman" w:cs="Times New Roman"/>
          <w:lang w:val="en-US"/>
        </w:rPr>
        <w:t xml:space="preserve">     Spl = 4. a.va/2</w:t>
      </w:r>
      <w:r w:rsidR="003131E5" w:rsidRPr="003D71BA">
        <w:rPr>
          <w:rFonts w:ascii="Times New Roman" w:hAnsi="Times New Roman" w:cs="Times New Roman"/>
        </w:rPr>
        <w:t xml:space="preserve">      </w:t>
      </w:r>
      <w:r w:rsidRPr="003D71BA">
        <w:rPr>
          <w:rFonts w:ascii="Times New Roman" w:hAnsi="Times New Roman" w:cs="Times New Roman"/>
          <w:lang w:val="en-US"/>
        </w:rPr>
        <w:t xml:space="preserve"> V = 1/3 . v . Sp</w:t>
      </w:r>
    </w:p>
    <w:p w:rsidR="00C92828" w:rsidRPr="003D71BA" w:rsidRDefault="00C92828" w:rsidP="00C92828">
      <w:pPr>
        <w:rPr>
          <w:rFonts w:ascii="Times New Roman" w:hAnsi="Times New Roman" w:cs="Times New Roman"/>
          <w:lang w:val="en-US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Povrch a objem zrezaného ihlana</w:t>
      </w:r>
      <w:r w:rsidR="003131E5" w:rsidRPr="003D71BA">
        <w:rPr>
          <w:rFonts w:ascii="Times New Roman" w:hAnsi="Times New Roman" w:cs="Times New Roman"/>
          <w:b/>
          <w:color w:val="70AD47" w:themeColor="accent6"/>
          <w:u w:val="single"/>
        </w:rPr>
        <w:t xml:space="preserve"> </w:t>
      </w:r>
      <w:r w:rsidR="003131E5" w:rsidRPr="003D71BA">
        <w:rPr>
          <w:rFonts w:ascii="Times New Roman" w:hAnsi="Times New Roman" w:cs="Times New Roman"/>
        </w:rPr>
        <w:t xml:space="preserve"> </w:t>
      </w:r>
      <w:r w:rsidRPr="003D71BA"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3D71BA">
        <w:rPr>
          <w:rFonts w:ascii="Times New Roman" w:hAnsi="Times New Roman" w:cs="Times New Roman"/>
          <w:lang w:val="en-US"/>
        </w:rPr>
        <w:t>S = Sp1 + Sp2 + Spl</w:t>
      </w:r>
      <w:r w:rsidR="003131E5" w:rsidRPr="003D71BA">
        <w:rPr>
          <w:rFonts w:ascii="Times New Roman" w:hAnsi="Times New Roman" w:cs="Times New Roman"/>
        </w:rPr>
        <w:t xml:space="preserve">    </w:t>
      </w:r>
      <w:r w:rsidRPr="003D71BA">
        <w:rPr>
          <w:rFonts w:ascii="Times New Roman" w:hAnsi="Times New Roman" w:cs="Times New Roman"/>
          <w:lang w:val="en-US"/>
        </w:rPr>
        <w:t>V = 1/3.v. (Sp1 + √ Sp1.Sp2 + Sp2)</w:t>
      </w:r>
    </w:p>
    <w:p w:rsidR="003131E5" w:rsidRPr="003D71BA" w:rsidRDefault="003131E5" w:rsidP="003131E5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 xml:space="preserve">  Povrch a objem valca</w:t>
      </w:r>
      <w:r w:rsidRPr="003D71BA">
        <w:rPr>
          <w:rFonts w:ascii="Times New Roman" w:hAnsi="Times New Roman" w:cs="Times New Roman"/>
        </w:rPr>
        <w:t xml:space="preserve"> </w:t>
      </w:r>
      <w:r w:rsidRPr="003D71BA">
        <w:rPr>
          <w:rFonts w:ascii="Times New Roman" w:hAnsi="Times New Roman" w:cs="Times New Roman"/>
          <w:b/>
          <w:bCs/>
        </w:rPr>
        <w:t xml:space="preserve">  </w:t>
      </w:r>
      <w:r w:rsidRPr="003D71BA">
        <w:rPr>
          <w:rFonts w:ascii="Times New Roman" w:hAnsi="Times New Roman" w:cs="Times New Roman"/>
          <w:lang w:val="en-US"/>
        </w:rPr>
        <w:t>S = 2.π.r.(v + r)</w:t>
      </w:r>
      <w:r w:rsidRPr="003D71BA">
        <w:rPr>
          <w:rFonts w:ascii="Times New Roman" w:hAnsi="Times New Roman" w:cs="Times New Roman"/>
        </w:rPr>
        <w:t xml:space="preserve">                                </w:t>
      </w:r>
      <w:r w:rsidRPr="003D71BA">
        <w:rPr>
          <w:rFonts w:ascii="Times New Roman" w:hAnsi="Times New Roman" w:cs="Times New Roman"/>
          <w:lang w:val="en-US"/>
        </w:rPr>
        <w:t xml:space="preserve">V = π.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perscript"/>
        </w:rPr>
        <w:t>2</w:t>
      </w:r>
      <w:r w:rsidRPr="003D71BA">
        <w:rPr>
          <w:rFonts w:ascii="Times New Roman" w:hAnsi="Times New Roman" w:cs="Times New Roman"/>
          <w:lang w:val="en-US"/>
        </w:rPr>
        <w:t xml:space="preserve">.v </w:t>
      </w:r>
    </w:p>
    <w:p w:rsidR="003131E5" w:rsidRPr="003D71BA" w:rsidRDefault="003131E5" w:rsidP="003131E5">
      <w:pPr>
        <w:rPr>
          <w:rFonts w:ascii="Times New Roman" w:hAnsi="Times New Roman" w:cs="Times New Roman"/>
          <w:lang w:val="en-US"/>
        </w:rPr>
      </w:pPr>
      <w:r w:rsidRPr="003D71BA">
        <w:rPr>
          <w:rFonts w:ascii="Times New Roman" w:hAnsi="Times New Roman" w:cs="Times New Roman"/>
          <w:b/>
          <w:bCs/>
        </w:rPr>
        <w:t xml:space="preserve">  </w:t>
      </w: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Povrch a objem rotačného kužeľa</w:t>
      </w:r>
      <w:r w:rsidRPr="003D71BA">
        <w:rPr>
          <w:rFonts w:ascii="Times New Roman" w:hAnsi="Times New Roman" w:cs="Times New Roman"/>
        </w:rPr>
        <w:t xml:space="preserve">       </w:t>
      </w:r>
      <w:r w:rsidRPr="003D71BA">
        <w:rPr>
          <w:rFonts w:ascii="Times New Roman" w:hAnsi="Times New Roman" w:cs="Times New Roman"/>
          <w:lang w:val="en-US"/>
        </w:rPr>
        <w:t xml:space="preserve">S = π.r.(r+s)           </w:t>
      </w:r>
      <w:r w:rsidRPr="003D71BA">
        <w:rPr>
          <w:rFonts w:ascii="Times New Roman" w:hAnsi="Times New Roman" w:cs="Times New Roman"/>
        </w:rPr>
        <w:t xml:space="preserve"> </w:t>
      </w:r>
      <w:r w:rsidRPr="003D71BA">
        <w:rPr>
          <w:rFonts w:ascii="Times New Roman" w:hAnsi="Times New Roman" w:cs="Times New Roman"/>
          <w:lang w:val="en-US"/>
        </w:rPr>
        <w:t xml:space="preserve">V = 1/3. π.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perscript"/>
        </w:rPr>
        <w:t>2</w:t>
      </w:r>
      <w:r w:rsidRPr="003D71BA">
        <w:rPr>
          <w:rFonts w:ascii="Times New Roman" w:hAnsi="Times New Roman" w:cs="Times New Roman"/>
          <w:lang w:val="en-US"/>
        </w:rPr>
        <w:t>.v</w:t>
      </w:r>
    </w:p>
    <w:p w:rsidR="003131E5" w:rsidRPr="003D71BA" w:rsidRDefault="003131E5" w:rsidP="003131E5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Povrch</w:t>
      </w:r>
      <w:r w:rsidRPr="003D71BA">
        <w:rPr>
          <w:rFonts w:ascii="Times New Roman" w:hAnsi="Times New Roman" w:cs="Times New Roman"/>
          <w:b/>
          <w:color w:val="70AD47" w:themeColor="accent6"/>
          <w:u w:val="single"/>
          <w:lang w:val="en-US"/>
        </w:rPr>
        <w:t xml:space="preserve"> a objem zrazeného kužeľa</w:t>
      </w:r>
      <w:r w:rsidRPr="003D71BA">
        <w:rPr>
          <w:rFonts w:ascii="Times New Roman" w:hAnsi="Times New Roman" w:cs="Times New Roman"/>
          <w:color w:val="70AD47" w:themeColor="accent6"/>
        </w:rPr>
        <w:t xml:space="preserve"> </w:t>
      </w:r>
      <w:r w:rsidRPr="003D71BA">
        <w:rPr>
          <w:rFonts w:ascii="Times New Roman" w:hAnsi="Times New Roman" w:cs="Times New Roman"/>
          <w:color w:val="70AD47" w:themeColor="accent6"/>
          <w:lang w:val="en-US"/>
        </w:rPr>
        <w:t xml:space="preserve">  </w:t>
      </w:r>
      <w:r w:rsidRPr="003D71BA">
        <w:rPr>
          <w:rFonts w:ascii="Times New Roman" w:hAnsi="Times New Roman" w:cs="Times New Roman"/>
          <w:lang w:val="en-US"/>
        </w:rPr>
        <w:t>S = π.(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>1</w:t>
      </w:r>
      <w:r w:rsidRPr="003D71BA">
        <w:rPr>
          <w:rFonts w:ascii="Times New Roman" w:hAnsi="Times New Roman" w:cs="Times New Roman"/>
          <w:vertAlign w:val="superscript"/>
        </w:rPr>
        <w:t xml:space="preserve">2 </w:t>
      </w:r>
      <w:r w:rsidRPr="003D71BA">
        <w:rPr>
          <w:rFonts w:ascii="Times New Roman" w:hAnsi="Times New Roman" w:cs="Times New Roman"/>
          <w:lang w:val="en-US"/>
        </w:rPr>
        <w:t xml:space="preserve"> +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>2</w:t>
      </w:r>
      <w:r w:rsidRPr="003D71BA">
        <w:rPr>
          <w:rFonts w:ascii="Times New Roman" w:hAnsi="Times New Roman" w:cs="Times New Roman"/>
          <w:vertAlign w:val="superscript"/>
        </w:rPr>
        <w:t>2</w:t>
      </w:r>
      <w:r w:rsidRPr="003D71BA">
        <w:rPr>
          <w:rFonts w:ascii="Times New Roman" w:hAnsi="Times New Roman" w:cs="Times New Roman"/>
          <w:lang w:val="en-US"/>
        </w:rPr>
        <w:t>) + π.(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 xml:space="preserve">1 </w:t>
      </w:r>
      <w:r w:rsidRPr="003D71BA">
        <w:rPr>
          <w:rFonts w:ascii="Times New Roman" w:hAnsi="Times New Roman" w:cs="Times New Roman"/>
          <w:lang w:val="en-US"/>
        </w:rPr>
        <w:t xml:space="preserve"> +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>2</w:t>
      </w:r>
      <w:r w:rsidRPr="003D71BA">
        <w:rPr>
          <w:rFonts w:ascii="Times New Roman" w:hAnsi="Times New Roman" w:cs="Times New Roman"/>
          <w:lang w:val="en-US"/>
        </w:rPr>
        <w:t>).s</w:t>
      </w:r>
      <w:r w:rsidRPr="003D71BA">
        <w:rPr>
          <w:rFonts w:ascii="Times New Roman" w:hAnsi="Times New Roman" w:cs="Times New Roman"/>
        </w:rPr>
        <w:t xml:space="preserve">          </w:t>
      </w:r>
      <w:r w:rsidRPr="003D71BA">
        <w:rPr>
          <w:rFonts w:ascii="Times New Roman" w:hAnsi="Times New Roman" w:cs="Times New Roman"/>
          <w:lang w:val="en-US"/>
        </w:rPr>
        <w:t>V = 1/3 . π.v .(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>1</w:t>
      </w:r>
      <w:r w:rsidRPr="003D71BA">
        <w:rPr>
          <w:rFonts w:ascii="Times New Roman" w:hAnsi="Times New Roman" w:cs="Times New Roman"/>
          <w:vertAlign w:val="superscript"/>
        </w:rPr>
        <w:t xml:space="preserve">2 </w:t>
      </w:r>
      <w:r w:rsidRPr="003D71BA">
        <w:rPr>
          <w:rFonts w:ascii="Times New Roman" w:hAnsi="Times New Roman" w:cs="Times New Roman"/>
          <w:lang w:val="en-US"/>
        </w:rPr>
        <w:t xml:space="preserve"> +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>1</w:t>
      </w:r>
      <w:r w:rsidRPr="003D71BA">
        <w:rPr>
          <w:rFonts w:ascii="Times New Roman" w:hAnsi="Times New Roman" w:cs="Times New Roman"/>
          <w:lang w:val="en-US"/>
        </w:rPr>
        <w:t>.</w:t>
      </w:r>
      <w:r w:rsidRPr="003D71BA">
        <w:rPr>
          <w:rFonts w:ascii="Times New Roman" w:hAnsi="Times New Roman" w:cs="Times New Roman"/>
        </w:rPr>
        <w:t xml:space="preserve"> r</w:t>
      </w:r>
      <w:r w:rsidRPr="003D71BA">
        <w:rPr>
          <w:rFonts w:ascii="Times New Roman" w:hAnsi="Times New Roman" w:cs="Times New Roman"/>
          <w:vertAlign w:val="subscript"/>
        </w:rPr>
        <w:t xml:space="preserve">2 </w:t>
      </w:r>
      <w:r w:rsidRPr="003D71BA">
        <w:rPr>
          <w:rFonts w:ascii="Times New Roman" w:hAnsi="Times New Roman" w:cs="Times New Roman"/>
          <w:lang w:val="en-US"/>
        </w:rPr>
        <w:t xml:space="preserve"> +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bscript"/>
        </w:rPr>
        <w:t>2</w:t>
      </w:r>
      <w:r w:rsidRPr="003D71BA">
        <w:rPr>
          <w:rFonts w:ascii="Times New Roman" w:hAnsi="Times New Roman" w:cs="Times New Roman"/>
          <w:vertAlign w:val="superscript"/>
        </w:rPr>
        <w:t>2</w:t>
      </w: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  <w:r w:rsidRPr="003D71BA">
        <w:rPr>
          <w:rFonts w:ascii="Times New Roman" w:hAnsi="Times New Roman" w:cs="Times New Roman"/>
          <w:b/>
          <w:color w:val="70AD47" w:themeColor="accent6"/>
          <w:u w:val="single"/>
        </w:rPr>
        <w:t>Povrch a objem Gule</w:t>
      </w:r>
      <w:r w:rsidRPr="003D71BA">
        <w:rPr>
          <w:rFonts w:ascii="Times New Roman" w:hAnsi="Times New Roman" w:cs="Times New Roman"/>
        </w:rPr>
        <w:t xml:space="preserve">       </w:t>
      </w:r>
      <w:r w:rsidRPr="003D71BA">
        <w:rPr>
          <w:rFonts w:ascii="Times New Roman" w:hAnsi="Times New Roman" w:cs="Times New Roman"/>
          <w:lang w:val="en-US"/>
        </w:rPr>
        <w:t xml:space="preserve">  S = 4. π.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perscript"/>
        </w:rPr>
        <w:t>2</w:t>
      </w:r>
      <w:r w:rsidRPr="003D71BA">
        <w:rPr>
          <w:rFonts w:ascii="Times New Roman" w:hAnsi="Times New Roman" w:cs="Times New Roman"/>
          <w:lang w:val="en-US"/>
        </w:rPr>
        <w:t xml:space="preserve">  </w:t>
      </w:r>
      <w:r w:rsidRPr="003D71BA">
        <w:rPr>
          <w:rFonts w:ascii="Times New Roman" w:hAnsi="Times New Roman" w:cs="Times New Roman"/>
        </w:rPr>
        <w:t xml:space="preserve">           </w:t>
      </w:r>
      <w:r w:rsidRPr="003D71BA">
        <w:rPr>
          <w:rFonts w:ascii="Times New Roman" w:hAnsi="Times New Roman" w:cs="Times New Roman"/>
          <w:lang w:val="en-US"/>
        </w:rPr>
        <w:t xml:space="preserve"> V = 4/3 . π. </w:t>
      </w:r>
      <w:r w:rsidRPr="003D71BA">
        <w:rPr>
          <w:rFonts w:ascii="Times New Roman" w:hAnsi="Times New Roman" w:cs="Times New Roman"/>
        </w:rPr>
        <w:t>r</w:t>
      </w:r>
      <w:r w:rsidRPr="003D71BA">
        <w:rPr>
          <w:rFonts w:ascii="Times New Roman" w:hAnsi="Times New Roman" w:cs="Times New Roman"/>
          <w:vertAlign w:val="superscript"/>
        </w:rPr>
        <w:t xml:space="preserve">3 </w:t>
      </w: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3131E5" w:rsidP="003131E5">
      <w:pPr>
        <w:rPr>
          <w:rFonts w:ascii="Times New Roman" w:hAnsi="Times New Roman" w:cs="Times New Roman"/>
          <w:vertAlign w:val="superscript"/>
        </w:rPr>
      </w:pPr>
    </w:p>
    <w:p w:rsidR="003131E5" w:rsidRPr="003D71BA" w:rsidRDefault="002C052D" w:rsidP="000A3D86">
      <w:pPr>
        <w:pStyle w:val="Nzov"/>
        <w:jc w:val="center"/>
        <w:rPr>
          <w:rFonts w:ascii="Times New Roman" w:hAnsi="Times New Roman" w:cs="Times New Roman"/>
          <w:b/>
          <w:color w:val="FF0000"/>
          <w:vertAlign w:val="superscript"/>
        </w:rPr>
      </w:pPr>
      <w:r w:rsidRPr="003D71BA">
        <w:rPr>
          <w:rFonts w:ascii="Times New Roman" w:hAnsi="Times New Roman" w:cs="Times New Roman"/>
          <w:b/>
          <w:color w:val="FF0000"/>
          <w:vertAlign w:val="superscript"/>
        </w:rPr>
        <w:lastRenderedPageBreak/>
        <w:t>Ste</w:t>
      </w:r>
      <w:r w:rsidR="000A3D86" w:rsidRPr="003D71BA">
        <w:rPr>
          <w:rFonts w:ascii="Times New Roman" w:hAnsi="Times New Roman" w:cs="Times New Roman"/>
          <w:b/>
          <w:color w:val="FF0000"/>
          <w:vertAlign w:val="superscript"/>
        </w:rPr>
        <w:t>reometria MO 22-23</w:t>
      </w:r>
    </w:p>
    <w:p w:rsidR="000A3D86" w:rsidRPr="003D71BA" w:rsidRDefault="00407184" w:rsidP="000A3D86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  <w:b/>
          <w:bCs/>
          <w:color w:val="FF0000"/>
          <w:u w:val="single"/>
        </w:rPr>
        <w:t>Rovina</w:t>
      </w:r>
      <w:r w:rsidRPr="003D71BA">
        <w:rPr>
          <w:rFonts w:ascii="Times New Roman" w:hAnsi="Times New Roman" w:cs="Times New Roman"/>
        </w:rPr>
        <w:t>- je dvojrozmerný geometrický útvar, ktorý s</w:t>
      </w:r>
      <w:r w:rsidRPr="003D71BA">
        <w:rPr>
          <w:rFonts w:ascii="Times New Roman" w:hAnsi="Times New Roman" w:cs="Times New Roman"/>
        </w:rPr>
        <w:t xml:space="preserve">i môžeme predstaviť ako neobmedzenú </w:t>
      </w:r>
      <w:r w:rsidR="000A3D86" w:rsidRPr="003D71BA">
        <w:rPr>
          <w:rFonts w:ascii="Times New Roman" w:hAnsi="Times New Roman" w:cs="Times New Roman"/>
        </w:rPr>
        <w:t>rovnú</w:t>
      </w:r>
      <w:r w:rsidR="000A3D86" w:rsidRPr="003D71BA">
        <w:rPr>
          <w:rFonts w:ascii="Times New Roman" w:hAnsi="Times New Roman" w:cs="Times New Roman"/>
        </w:rPr>
        <w:tab/>
      </w:r>
      <w:r w:rsidRPr="003D71BA">
        <w:rPr>
          <w:rFonts w:ascii="Times New Roman" w:hAnsi="Times New Roman" w:cs="Times New Roman"/>
        </w:rPr>
        <w:t>plochu</w:t>
      </w:r>
      <w:r w:rsidR="000A3D86" w:rsidRPr="003D71BA">
        <w:rPr>
          <w:rFonts w:ascii="Times New Roman" w:hAnsi="Times New Roman" w:cs="Times New Roman"/>
        </w:rPr>
        <w:t xml:space="preserve">  </w:t>
      </w:r>
      <w:r w:rsidRPr="003D71BA">
        <w:rPr>
          <w:rFonts w:ascii="Times New Roman" w:eastAsiaTheme="minorEastAsia" w:hAnsi="Times New Roman" w:cs="Times New Roman"/>
        </w:rPr>
        <w:t>môže byť určená</w:t>
      </w:r>
      <w:r w:rsidR="000A3D86" w:rsidRPr="003D71BA">
        <w:rPr>
          <w:rFonts w:ascii="Times New Roman" w:eastAsiaTheme="minorEastAsia" w:hAnsi="Times New Roman" w:cs="Times New Roman"/>
        </w:rPr>
        <w:t xml:space="preserve"> :</w:t>
      </w:r>
    </w:p>
    <w:p w:rsidR="000A3D86" w:rsidRPr="003D71BA" w:rsidRDefault="00407184" w:rsidP="000A3D86">
      <w:pPr>
        <w:pStyle w:val="Odsekzoznamu"/>
        <w:numPr>
          <w:ilvl w:val="0"/>
          <w:numId w:val="11"/>
        </w:numPr>
      </w:pPr>
      <w:r w:rsidRPr="003D71BA">
        <w:rPr>
          <w:rFonts w:eastAsiaTheme="minorEastAsia"/>
        </w:rPr>
        <w:t xml:space="preserve"> </w:t>
      </w:r>
      <w:r w:rsidRPr="003D71BA">
        <w:rPr>
          <w:rFonts w:eastAsiaTheme="minorEastAsia"/>
          <w:b/>
          <w:bCs/>
        </w:rPr>
        <w:t>troma rôznymi bodmi</w:t>
      </w:r>
      <w:r w:rsidRPr="003D71BA">
        <w:rPr>
          <w:rFonts w:eastAsiaTheme="minorEastAsia"/>
        </w:rPr>
        <w:t>,</w:t>
      </w:r>
      <w:r w:rsidR="000A3D86" w:rsidRPr="003D71BA">
        <w:rPr>
          <w:b/>
          <w:bCs/>
        </w:rPr>
        <w:t xml:space="preserve"> </w:t>
      </w:r>
    </w:p>
    <w:p w:rsidR="000A3D86" w:rsidRPr="003D71BA" w:rsidRDefault="00407184" w:rsidP="000A3D86">
      <w:pPr>
        <w:pStyle w:val="Odsekzoznamu"/>
        <w:numPr>
          <w:ilvl w:val="0"/>
          <w:numId w:val="11"/>
        </w:numPr>
      </w:pPr>
      <w:r w:rsidRPr="003D71BA">
        <w:rPr>
          <w:rFonts w:eastAsiaTheme="minorEastAsia"/>
          <w:b/>
          <w:bCs/>
        </w:rPr>
        <w:t>priamkou a bodom</w:t>
      </w:r>
      <w:r w:rsidRPr="003D71BA">
        <w:rPr>
          <w:rFonts w:eastAsiaTheme="minorEastAsia"/>
        </w:rPr>
        <w:t xml:space="preserve">, </w:t>
      </w:r>
      <w:r w:rsidRPr="003D71BA">
        <w:rPr>
          <w:rFonts w:eastAsiaTheme="minorEastAsia"/>
          <w:b/>
          <w:bCs/>
        </w:rPr>
        <w:t>ktorý</w:t>
      </w:r>
      <w:r w:rsidRPr="003D71BA">
        <w:rPr>
          <w:rFonts w:eastAsiaTheme="minorEastAsia"/>
          <w:b/>
          <w:bCs/>
        </w:rPr>
        <w:t xml:space="preserve"> neleží na tejto priamke</w:t>
      </w:r>
      <w:r w:rsidRPr="003D71BA">
        <w:rPr>
          <w:rFonts w:eastAsiaTheme="minorEastAsia"/>
        </w:rPr>
        <w:t xml:space="preserve">, </w:t>
      </w:r>
    </w:p>
    <w:p w:rsidR="00000000" w:rsidRPr="003D71BA" w:rsidRDefault="00407184" w:rsidP="000A3D86">
      <w:pPr>
        <w:pStyle w:val="Odsekzoznamu"/>
        <w:numPr>
          <w:ilvl w:val="0"/>
          <w:numId w:val="11"/>
        </w:numPr>
      </w:pPr>
      <w:r w:rsidRPr="003D71BA">
        <w:rPr>
          <w:rFonts w:eastAsiaTheme="minorEastAsia"/>
          <w:b/>
          <w:bCs/>
        </w:rPr>
        <w:t>dvoma rovnobežnými netotožnými priamkami</w:t>
      </w:r>
    </w:p>
    <w:p w:rsidR="003D71BA" w:rsidRPr="003D71BA" w:rsidRDefault="003D71BA" w:rsidP="000A3D86">
      <w:pPr>
        <w:rPr>
          <w:rFonts w:ascii="Times New Roman" w:hAnsi="Times New Roman" w:cs="Times New Roman"/>
          <w:b/>
          <w:color w:val="FF0000"/>
          <w:u w:val="single"/>
        </w:rPr>
      </w:pPr>
    </w:p>
    <w:p w:rsidR="000A3D86" w:rsidRPr="003D71BA" w:rsidRDefault="000A3D86" w:rsidP="000A3D86">
      <w:pPr>
        <w:rPr>
          <w:rFonts w:ascii="Times New Roman" w:hAnsi="Times New Roman" w:cs="Times New Roman"/>
          <w:b/>
          <w:color w:val="FF0000"/>
          <w:u w:val="single"/>
        </w:rPr>
      </w:pPr>
      <w:r w:rsidRPr="003D71BA">
        <w:rPr>
          <w:rFonts w:ascii="Times New Roman" w:hAnsi="Times New Roman" w:cs="Times New Roman"/>
          <w:b/>
          <w:color w:val="FF0000"/>
          <w:u w:val="single"/>
        </w:rPr>
        <w:t xml:space="preserve">Vzájomná poloha priamky a roviny : </w:t>
      </w:r>
    </w:p>
    <w:p w:rsidR="000A3D86" w:rsidRPr="003D71BA" w:rsidRDefault="00407184" w:rsidP="000A3D86">
      <w:pPr>
        <w:pStyle w:val="Odsekzoznamu"/>
        <w:numPr>
          <w:ilvl w:val="0"/>
          <w:numId w:val="15"/>
        </w:numPr>
      </w:pPr>
      <w:r w:rsidRPr="003D71BA">
        <w:rPr>
          <w:rFonts w:eastAsiaTheme="minorHAnsi"/>
          <w:sz w:val="22"/>
          <w:szCs w:val="22"/>
          <w:lang w:eastAsia="en-US"/>
        </w:rPr>
        <w:t xml:space="preserve">Priamka </w:t>
      </w:r>
      <w:r w:rsidRPr="003D71BA">
        <w:rPr>
          <w:rFonts w:eastAsiaTheme="minorHAnsi"/>
          <w:b/>
          <w:bCs/>
          <w:sz w:val="22"/>
          <w:szCs w:val="22"/>
          <w:lang w:eastAsia="en-US"/>
        </w:rPr>
        <w:t>leží v rovine</w:t>
      </w:r>
      <w:r w:rsidR="000A3D86" w:rsidRPr="003D71BA">
        <w:rPr>
          <w:rFonts w:eastAsiaTheme="minorEastAsia"/>
        </w:rPr>
        <w:t xml:space="preserve">  -                       majú nekonečne veľa bodov   spoločných</w:t>
      </w:r>
    </w:p>
    <w:p w:rsidR="000A3D86" w:rsidRPr="003D71BA" w:rsidRDefault="00407184" w:rsidP="000A3D86">
      <w:pPr>
        <w:pStyle w:val="Odsekzoznamu"/>
        <w:numPr>
          <w:ilvl w:val="0"/>
          <w:numId w:val="15"/>
        </w:numPr>
      </w:pPr>
      <w:r w:rsidRPr="003D71BA">
        <w:rPr>
          <w:rFonts w:eastAsiaTheme="minorEastAsia"/>
        </w:rPr>
        <w:t xml:space="preserve">Priamka je </w:t>
      </w:r>
      <w:r w:rsidRPr="003D71BA">
        <w:rPr>
          <w:rFonts w:eastAsiaTheme="minorEastAsia"/>
          <w:b/>
          <w:bCs/>
        </w:rPr>
        <w:t>rovnobežná s</w:t>
      </w:r>
      <w:r w:rsidR="000A3D86" w:rsidRPr="003D71BA">
        <w:rPr>
          <w:b/>
          <w:bCs/>
        </w:rPr>
        <w:t> </w:t>
      </w:r>
      <w:r w:rsidRPr="003D71BA">
        <w:rPr>
          <w:rFonts w:eastAsiaTheme="minorEastAsia"/>
          <w:b/>
          <w:bCs/>
        </w:rPr>
        <w:t>rovinou</w:t>
      </w:r>
      <w:r w:rsidR="000A3D86" w:rsidRPr="003D71BA">
        <w:t xml:space="preserve"> </w:t>
      </w:r>
      <w:r w:rsidR="000A3D86" w:rsidRPr="003D71BA">
        <w:rPr>
          <w:rFonts w:eastAsiaTheme="minorEastAsia"/>
        </w:rPr>
        <w:t>-nemajú žiadny spoločný bod</w:t>
      </w:r>
    </w:p>
    <w:p w:rsidR="000A3D86" w:rsidRPr="003D71BA" w:rsidRDefault="00407184" w:rsidP="000A3D86">
      <w:pPr>
        <w:pStyle w:val="Odsekzoznamu"/>
        <w:numPr>
          <w:ilvl w:val="0"/>
          <w:numId w:val="15"/>
        </w:numPr>
      </w:pPr>
      <w:r w:rsidRPr="003D71BA">
        <w:rPr>
          <w:rFonts w:eastAsiaTheme="minorEastAsia"/>
        </w:rPr>
        <w:t xml:space="preserve">Priamka je </w:t>
      </w:r>
      <w:r w:rsidRPr="003D71BA">
        <w:rPr>
          <w:rFonts w:eastAsiaTheme="minorEastAsia"/>
          <w:b/>
          <w:bCs/>
        </w:rPr>
        <w:t>rôznobežná s</w:t>
      </w:r>
      <w:r w:rsidR="000A3D86" w:rsidRPr="003D71BA">
        <w:rPr>
          <w:b/>
          <w:bCs/>
        </w:rPr>
        <w:t> </w:t>
      </w:r>
      <w:r w:rsidRPr="003D71BA">
        <w:rPr>
          <w:rFonts w:eastAsiaTheme="minorEastAsia"/>
          <w:b/>
          <w:bCs/>
        </w:rPr>
        <w:t>rovinou</w:t>
      </w:r>
      <w:r w:rsidR="000A3D86" w:rsidRPr="003D71BA">
        <w:t xml:space="preserve"> </w:t>
      </w:r>
      <w:r w:rsidR="000A3D86" w:rsidRPr="003D71BA">
        <w:rPr>
          <w:rFonts w:eastAsiaTheme="minorEastAsia"/>
        </w:rPr>
        <w:t xml:space="preserve"> -majú jeden spoločný bod</w:t>
      </w:r>
    </w:p>
    <w:p w:rsidR="000A3D86" w:rsidRPr="003D71BA" w:rsidRDefault="000A3D86" w:rsidP="000A3D86">
      <w:pPr>
        <w:rPr>
          <w:rFonts w:ascii="Times New Roman" w:hAnsi="Times New Roman" w:cs="Times New Roman"/>
        </w:rPr>
      </w:pPr>
    </w:p>
    <w:p w:rsidR="003D71BA" w:rsidRPr="003D71BA" w:rsidRDefault="003D71BA" w:rsidP="003D71BA">
      <w:pPr>
        <w:rPr>
          <w:rFonts w:ascii="Times New Roman" w:hAnsi="Times New Roman" w:cs="Times New Roman"/>
          <w:b/>
          <w:color w:val="FF0000"/>
          <w:u w:val="single"/>
        </w:rPr>
      </w:pPr>
      <w:r w:rsidRPr="003D71BA">
        <w:rPr>
          <w:rFonts w:ascii="Times New Roman" w:hAnsi="Times New Roman" w:cs="Times New Roman"/>
          <w:b/>
          <w:color w:val="FF0000"/>
          <w:u w:val="single"/>
        </w:rPr>
        <w:t>Vzájomná poloha dvoch rov</w:t>
      </w:r>
      <w:r w:rsidR="000A3D86" w:rsidRPr="003D71BA">
        <w:rPr>
          <w:rFonts w:ascii="Times New Roman" w:hAnsi="Times New Roman" w:cs="Times New Roman"/>
          <w:b/>
          <w:color w:val="FF0000"/>
          <w:u w:val="single"/>
        </w:rPr>
        <w:t>ín :</w:t>
      </w:r>
      <w:r w:rsidRPr="003D71BA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:rsidR="003D71BA" w:rsidRPr="003D71BA" w:rsidRDefault="00407184" w:rsidP="003D71BA">
      <w:pPr>
        <w:pStyle w:val="Odsekzoznamu"/>
        <w:numPr>
          <w:ilvl w:val="0"/>
          <w:numId w:val="19"/>
        </w:numPr>
        <w:rPr>
          <w:rFonts w:eastAsiaTheme="minorHAnsi"/>
        </w:rPr>
      </w:pPr>
      <w:r w:rsidRPr="003D71BA">
        <w:rPr>
          <w:rFonts w:eastAsiaTheme="minorHAnsi"/>
        </w:rPr>
        <w:t xml:space="preserve">Roviny sú </w:t>
      </w:r>
      <w:r w:rsidRPr="003D71BA">
        <w:rPr>
          <w:rFonts w:eastAsiaTheme="minorHAnsi"/>
          <w:b/>
          <w:bCs/>
        </w:rPr>
        <w:t>rovnobežné</w:t>
      </w:r>
      <w:r w:rsidR="003D71BA" w:rsidRPr="003D71BA">
        <w:rPr>
          <w:rFonts w:eastAsiaTheme="minorEastAsia"/>
          <w:b/>
          <w:bCs/>
        </w:rPr>
        <w:t xml:space="preserve"> </w:t>
      </w:r>
      <w:r w:rsidR="003D71BA" w:rsidRPr="003D71BA">
        <w:rPr>
          <w:rFonts w:eastAsiaTheme="minorEastAsia"/>
        </w:rPr>
        <w:t>-    nemajú spoločný bod</w:t>
      </w:r>
    </w:p>
    <w:p w:rsidR="003D71BA" w:rsidRPr="003D71BA" w:rsidRDefault="00407184" w:rsidP="003D71BA">
      <w:pPr>
        <w:pStyle w:val="Odsekzoznamu"/>
        <w:numPr>
          <w:ilvl w:val="0"/>
          <w:numId w:val="19"/>
        </w:numPr>
      </w:pPr>
      <w:r w:rsidRPr="003D71BA">
        <w:rPr>
          <w:rFonts w:eastAsiaTheme="minorEastAsia"/>
        </w:rPr>
        <w:t xml:space="preserve">Roviny sú </w:t>
      </w:r>
      <w:r w:rsidRPr="003D71BA">
        <w:rPr>
          <w:rFonts w:eastAsiaTheme="minorEastAsia"/>
          <w:b/>
          <w:bCs/>
        </w:rPr>
        <w:t>totožné</w:t>
      </w:r>
      <w:r w:rsidR="003D71BA" w:rsidRPr="003D71BA">
        <w:t xml:space="preserve"> </w:t>
      </w:r>
      <w:r w:rsidR="003D71BA" w:rsidRPr="003D71BA">
        <w:rPr>
          <w:rFonts w:eastAsiaTheme="minorEastAsia"/>
        </w:rPr>
        <w:t xml:space="preserve">  -         majú všetky body spoločné,roviny splývajú, sú  rovnobežné</w:t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  <w:t xml:space="preserve">        a totožné</w:t>
      </w:r>
    </w:p>
    <w:p w:rsidR="003D71BA" w:rsidRPr="003D71BA" w:rsidRDefault="00407184" w:rsidP="003D71BA">
      <w:pPr>
        <w:pStyle w:val="Odsekzoznamu"/>
        <w:numPr>
          <w:ilvl w:val="0"/>
          <w:numId w:val="19"/>
        </w:numPr>
      </w:pPr>
      <w:r w:rsidRPr="003D71BA">
        <w:rPr>
          <w:rFonts w:eastAsiaTheme="minorEastAsia"/>
        </w:rPr>
        <w:t xml:space="preserve">Roviny sú </w:t>
      </w:r>
      <w:r w:rsidRPr="003D71BA">
        <w:rPr>
          <w:rFonts w:eastAsiaTheme="minorEastAsia"/>
          <w:b/>
          <w:bCs/>
        </w:rPr>
        <w:t>rôznobežné</w:t>
      </w:r>
      <w:r w:rsidR="003D71BA" w:rsidRPr="003D71BA">
        <w:t xml:space="preserve"> </w:t>
      </w:r>
      <w:r w:rsidR="003D71BA" w:rsidRPr="003D71BA">
        <w:rPr>
          <w:rFonts w:eastAsiaTheme="minorEastAsia"/>
        </w:rPr>
        <w:t>-    majú spoločnú priamku   -táto priamka sa volá priesečnica</w:t>
      </w:r>
    </w:p>
    <w:p w:rsidR="00000000" w:rsidRPr="003D71BA" w:rsidRDefault="00407184" w:rsidP="003D71BA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</w:rPr>
        <w:t xml:space="preserve">Všetky tri roviny sú </w:t>
      </w:r>
      <w:r w:rsidRPr="003D71BA">
        <w:rPr>
          <w:rFonts w:ascii="Times New Roman" w:hAnsi="Times New Roman" w:cs="Times New Roman"/>
          <w:b/>
          <w:bCs/>
        </w:rPr>
        <w:t xml:space="preserve">rovnobežné </w:t>
      </w:r>
    </w:p>
    <w:p w:rsidR="003D71BA" w:rsidRPr="003D71BA" w:rsidRDefault="003D71BA" w:rsidP="003D71BA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3D71BA">
        <w:rPr>
          <w:rFonts w:ascii="Times New Roman" w:hAnsi="Times New Roman" w:cs="Times New Roman"/>
          <w:b/>
          <w:bCs/>
          <w:color w:val="FF0000"/>
          <w:u w:val="single"/>
        </w:rPr>
        <w:t xml:space="preserve">Vzájomná poloha 3 rovín : </w:t>
      </w:r>
    </w:p>
    <w:p w:rsidR="003D71BA" w:rsidRPr="003D71BA" w:rsidRDefault="00407184" w:rsidP="003D71BA">
      <w:pPr>
        <w:pStyle w:val="Odsekzoznamu"/>
        <w:numPr>
          <w:ilvl w:val="0"/>
          <w:numId w:val="21"/>
        </w:numPr>
        <w:rPr>
          <w:color w:val="FF0000"/>
          <w:u w:val="single"/>
        </w:rPr>
      </w:pPr>
      <w:r w:rsidRPr="003D71BA">
        <w:rPr>
          <w:rFonts w:eastAsiaTheme="minorEastAsia"/>
          <w:b/>
          <w:bCs/>
        </w:rPr>
        <w:t xml:space="preserve">Dve roviny </w:t>
      </w:r>
      <w:r w:rsidRPr="003D71BA">
        <w:rPr>
          <w:rFonts w:eastAsiaTheme="minorEastAsia"/>
        </w:rPr>
        <w:t xml:space="preserve">sú </w:t>
      </w:r>
      <w:r w:rsidRPr="003D71BA">
        <w:rPr>
          <w:rFonts w:eastAsiaTheme="minorEastAsia"/>
          <w:b/>
          <w:bCs/>
        </w:rPr>
        <w:t xml:space="preserve">rovnobežné </w:t>
      </w:r>
      <w:r w:rsidRPr="003D71BA">
        <w:rPr>
          <w:rFonts w:eastAsiaTheme="minorEastAsia"/>
        </w:rPr>
        <w:t>a </w:t>
      </w:r>
      <w:r w:rsidRPr="003D71BA">
        <w:rPr>
          <w:rFonts w:eastAsiaTheme="minorEastAsia"/>
          <w:b/>
          <w:bCs/>
        </w:rPr>
        <w:t xml:space="preserve">tretia </w:t>
      </w:r>
      <w:r w:rsidRPr="003D71BA">
        <w:rPr>
          <w:rFonts w:eastAsiaTheme="minorEastAsia"/>
        </w:rPr>
        <w:t xml:space="preserve">je </w:t>
      </w:r>
      <w:r w:rsidRPr="003D71BA">
        <w:rPr>
          <w:rFonts w:eastAsiaTheme="minorEastAsia"/>
          <w:b/>
          <w:bCs/>
        </w:rPr>
        <w:t>rôznobežná</w:t>
      </w:r>
      <w:r w:rsidR="003D71BA" w:rsidRPr="003D71BA">
        <w:rPr>
          <w:rFonts w:eastAsiaTheme="minorEastAsia"/>
        </w:rPr>
        <w:t xml:space="preserve"> -ich priesečnice  sú navzájom</w:t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</w:r>
      <w:r w:rsidR="003D71BA" w:rsidRPr="003D71BA">
        <w:rPr>
          <w:rFonts w:eastAsiaTheme="minorEastAsia"/>
        </w:rPr>
        <w:tab/>
        <w:t xml:space="preserve">        rovnobežné</w:t>
      </w:r>
    </w:p>
    <w:p w:rsidR="003D71BA" w:rsidRPr="003D71BA" w:rsidRDefault="00407184" w:rsidP="003D71BA">
      <w:pPr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D71BA">
        <w:rPr>
          <w:rFonts w:ascii="Times New Roman" w:hAnsi="Times New Roman" w:cs="Times New Roman"/>
          <w:b/>
        </w:rPr>
        <w:t xml:space="preserve">Všetky tri roviny sú navzájom </w:t>
      </w:r>
      <w:r w:rsidR="003D71BA" w:rsidRPr="003D71BA">
        <w:rPr>
          <w:rFonts w:ascii="Times New Roman" w:hAnsi="Times New Roman" w:cs="Times New Roman"/>
          <w:b/>
          <w:bCs/>
        </w:rPr>
        <w:t>rôznobežné</w:t>
      </w:r>
      <w:r w:rsidR="003D71BA" w:rsidRPr="003D71BA">
        <w:rPr>
          <w:rFonts w:ascii="Times New Roman" w:hAnsi="Times New Roman" w:cs="Times New Roman"/>
        </w:rPr>
        <w:t xml:space="preserve">  -majú </w:t>
      </w:r>
      <w:r w:rsidR="003D71BA" w:rsidRPr="003D71BA">
        <w:rPr>
          <w:rFonts w:ascii="Times New Roman" w:hAnsi="Times New Roman" w:cs="Times New Roman"/>
          <w:b/>
          <w:bCs/>
        </w:rPr>
        <w:t>tri rovnobežné priesečnice</w:t>
      </w:r>
      <w:r w:rsidR="003D71BA" w:rsidRPr="003D71BA">
        <w:rPr>
          <w:rFonts w:ascii="Times New Roman" w:hAnsi="Times New Roman" w:cs="Times New Roman"/>
        </w:rPr>
        <w:t xml:space="preserve">  -majú </w:t>
      </w:r>
      <w:r w:rsidR="003D71BA" w:rsidRPr="003D71BA">
        <w:rPr>
          <w:rFonts w:ascii="Times New Roman" w:hAnsi="Times New Roman" w:cs="Times New Roman"/>
          <w:b/>
          <w:bCs/>
        </w:rPr>
        <w:t>jednu spoločnú  priesečnicu</w:t>
      </w:r>
      <w:r w:rsidR="003D71BA" w:rsidRPr="003D71BA">
        <w:rPr>
          <w:rFonts w:ascii="Times New Roman" w:hAnsi="Times New Roman" w:cs="Times New Roman"/>
          <w:b/>
        </w:rPr>
        <w:t xml:space="preserve"> </w:t>
      </w:r>
      <w:r w:rsidR="003D71BA" w:rsidRPr="003D71BA">
        <w:rPr>
          <w:rFonts w:ascii="Times New Roman" w:hAnsi="Times New Roman" w:cs="Times New Roman"/>
        </w:rPr>
        <w:t xml:space="preserve">-majú </w:t>
      </w:r>
      <w:r w:rsidR="003D71BA" w:rsidRPr="003D71BA">
        <w:rPr>
          <w:rFonts w:ascii="Times New Roman" w:hAnsi="Times New Roman" w:cs="Times New Roman"/>
          <w:b/>
          <w:bCs/>
        </w:rPr>
        <w:t>jeden spoločný bod</w:t>
      </w:r>
      <w:r w:rsidR="003D71BA" w:rsidRPr="003D71BA">
        <w:rPr>
          <w:rFonts w:ascii="Times New Roman" w:hAnsi="Times New Roman" w:cs="Times New Roman"/>
        </w:rPr>
        <w:t xml:space="preserve"> tým bodom prechádzajú  aj ich priesečnice</w:t>
      </w:r>
    </w:p>
    <w:p w:rsidR="003D71BA" w:rsidRDefault="003D71BA" w:rsidP="003D71BA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3D71BA">
        <w:rPr>
          <w:rFonts w:ascii="Times New Roman" w:hAnsi="Times New Roman" w:cs="Times New Roman"/>
          <w:b/>
          <w:bCs/>
          <w:color w:val="FF0000"/>
          <w:u w:val="single"/>
        </w:rPr>
        <w:t>Kritérium rovnobežnosti a kolmosti priamky a</w:t>
      </w:r>
      <w:r>
        <w:rPr>
          <w:rFonts w:ascii="Times New Roman" w:hAnsi="Times New Roman" w:cs="Times New Roman"/>
          <w:b/>
          <w:bCs/>
          <w:color w:val="FF0000"/>
          <w:u w:val="single"/>
        </w:rPr>
        <w:t> </w:t>
      </w:r>
      <w:r w:rsidRPr="003D71BA">
        <w:rPr>
          <w:rFonts w:ascii="Times New Roman" w:hAnsi="Times New Roman" w:cs="Times New Roman"/>
          <w:b/>
          <w:bCs/>
          <w:color w:val="FF0000"/>
          <w:u w:val="single"/>
        </w:rPr>
        <w:t>roviny</w:t>
      </w: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 :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  <w:bCs/>
        </w:rPr>
        <w:t>Priamka je rovnobežná s rovinou práve vtedy, keď je rovnobežná s priamkou roviny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>Ak sú dve roviny nav</w:t>
      </w:r>
      <w:r w:rsidRPr="006E0BBA">
        <w:rPr>
          <w:rFonts w:eastAsiaTheme="minorEastAsia"/>
        </w:rPr>
        <w:t xml:space="preserve">zájom rovnobežné, tak každá priamka jednej z nich je rovnobežná s druhou rovinou. 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 xml:space="preserve">Ak priamky a, b sú rovnobežky a priamka b je rovnobežná s rovinou </w:t>
      </w:r>
      <w:r w:rsidRPr="006E0BBA">
        <w:rPr>
          <w:rFonts w:eastAsiaTheme="minorEastAsia"/>
          <w:lang w:val="el-GR"/>
        </w:rPr>
        <w:t xml:space="preserve">α, </w:t>
      </w:r>
      <w:r w:rsidRPr="006E0BBA">
        <w:rPr>
          <w:rFonts w:eastAsiaTheme="minorEastAsia"/>
        </w:rPr>
        <w:t xml:space="preserve">tak je aj priamka a rovnobežná s rovinou </w:t>
      </w:r>
      <w:r w:rsidRPr="006E0BBA">
        <w:rPr>
          <w:rFonts w:eastAsiaTheme="minorEastAsia"/>
          <w:lang w:val="el-GR"/>
        </w:rPr>
        <w:t xml:space="preserve">α. 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 xml:space="preserve">Ak priamky a, b sú rovnobežky aj priamky b, c sú rovnobežky, tak sú aj priamky a, c rovnobežky. 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>Ak priamka a je rovnobežná s rov</w:t>
      </w:r>
      <w:r w:rsidRPr="006E0BBA">
        <w:rPr>
          <w:rFonts w:eastAsiaTheme="minorEastAsia"/>
        </w:rPr>
        <w:t xml:space="preserve">inou </w:t>
      </w:r>
      <w:r w:rsidRPr="006E0BBA">
        <w:rPr>
          <w:rFonts w:eastAsiaTheme="minorEastAsia"/>
          <w:lang w:val="el-GR"/>
        </w:rPr>
        <w:t xml:space="preserve">α, </w:t>
      </w:r>
      <w:r w:rsidRPr="006E0BBA">
        <w:rPr>
          <w:rFonts w:eastAsiaTheme="minorEastAsia"/>
        </w:rPr>
        <w:t xml:space="preserve">ktorá je rovnobežná s rovinou </w:t>
      </w:r>
      <w:r w:rsidRPr="006E0BBA">
        <w:rPr>
          <w:rFonts w:eastAsiaTheme="minorEastAsia"/>
          <w:lang w:val="el-GR"/>
        </w:rPr>
        <w:t xml:space="preserve">β, </w:t>
      </w:r>
      <w:r w:rsidRPr="006E0BBA">
        <w:rPr>
          <w:rFonts w:eastAsiaTheme="minorEastAsia"/>
        </w:rPr>
        <w:t xml:space="preserve">tak je priamka a rovnobežná s rovinou </w:t>
      </w:r>
      <w:r w:rsidRPr="006E0BBA">
        <w:rPr>
          <w:rFonts w:eastAsiaTheme="minorEastAsia"/>
          <w:lang w:val="el-GR"/>
        </w:rPr>
        <w:t xml:space="preserve">β. 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  <w:b/>
          <w:bCs/>
        </w:rPr>
        <w:t>Priamka je kolmá na rovin</w:t>
      </w:r>
      <w:r w:rsidRPr="006E0BBA">
        <w:rPr>
          <w:rFonts w:eastAsiaTheme="minorEastAsia"/>
          <w:b/>
          <w:bCs/>
        </w:rPr>
        <w:t>u práve vtedy, keď je kolmá na všetky priamky tejto roviny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 xml:space="preserve">Existuje jediná priamka prechádzajúca daným bodom a kolmá na danú rovinu. 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>Existuje jediná rovina prechádzajúca daným bodom a kolmá na danú priamku</w:t>
      </w:r>
    </w:p>
    <w:p w:rsidR="00000000" w:rsidRPr="006E0BBA" w:rsidRDefault="00407184" w:rsidP="006E0BBA">
      <w:pPr>
        <w:pStyle w:val="Odsekzoznamu"/>
        <w:numPr>
          <w:ilvl w:val="0"/>
          <w:numId w:val="26"/>
        </w:numPr>
      </w:pPr>
      <w:r w:rsidRPr="006E0BBA">
        <w:rPr>
          <w:rFonts w:eastAsiaTheme="minorEastAsia"/>
        </w:rPr>
        <w:t xml:space="preserve">Priamkou, ktorá nie je kolmá na danú rovinu, prechádza práve jedna rovina kolmá na danú rovinu. </w:t>
      </w:r>
    </w:p>
    <w:p w:rsidR="003D71BA" w:rsidRDefault="006E0BBA" w:rsidP="003D71BA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6E0BBA">
        <w:rPr>
          <w:rFonts w:ascii="Times New Roman" w:hAnsi="Times New Roman" w:cs="Times New Roman"/>
          <w:b/>
          <w:bCs/>
          <w:color w:val="FF0000"/>
          <w:u w:val="single"/>
        </w:rPr>
        <w:t>Kritérium rovnobežnosti a kolmosti dvoch rovín</w:t>
      </w: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 :</w:t>
      </w:r>
    </w:p>
    <w:p w:rsidR="00000000" w:rsidRPr="006E0BBA" w:rsidRDefault="00407184" w:rsidP="006E0BBA">
      <w:pPr>
        <w:pStyle w:val="Odsekzoznamu"/>
        <w:numPr>
          <w:ilvl w:val="0"/>
          <w:numId w:val="29"/>
        </w:numPr>
      </w:pPr>
      <w:r w:rsidRPr="006E0BBA">
        <w:rPr>
          <w:rFonts w:eastAsiaTheme="minorEastAsia"/>
          <w:b/>
          <w:bCs/>
        </w:rPr>
        <w:t xml:space="preserve">Dve roviny sú rovnobežné práve </w:t>
      </w:r>
      <w:r w:rsidRPr="006E0BBA">
        <w:rPr>
          <w:rFonts w:eastAsiaTheme="minorEastAsia"/>
          <w:b/>
          <w:bCs/>
        </w:rPr>
        <w:t xml:space="preserve">vtedy, keď jedna z rovín obsahuje dve rôznobežky, ktoré sú rovnobežné s druhou rovinou. </w:t>
      </w:r>
    </w:p>
    <w:p w:rsidR="00000000" w:rsidRPr="006E0BBA" w:rsidRDefault="00407184" w:rsidP="006E0BBA">
      <w:pPr>
        <w:pStyle w:val="Odsekzoznamu"/>
        <w:numPr>
          <w:ilvl w:val="0"/>
          <w:numId w:val="29"/>
        </w:numPr>
      </w:pPr>
      <w:r w:rsidRPr="006E0BBA">
        <w:rPr>
          <w:rFonts w:eastAsiaTheme="minorEastAsia"/>
        </w:rPr>
        <w:lastRenderedPageBreak/>
        <w:t xml:space="preserve">Ak roviny </w:t>
      </w:r>
      <w:r w:rsidRPr="006E0BBA">
        <w:rPr>
          <w:rFonts w:eastAsiaTheme="minorEastAsia"/>
          <w:lang w:val="el-GR"/>
        </w:rPr>
        <w:t xml:space="preserve">α, β </w:t>
      </w:r>
      <w:r w:rsidRPr="006E0BBA">
        <w:rPr>
          <w:rFonts w:eastAsiaTheme="minorEastAsia"/>
        </w:rPr>
        <w:t xml:space="preserve">sú rovnobežné aj roviny </w:t>
      </w:r>
      <w:r w:rsidRPr="006E0BBA">
        <w:rPr>
          <w:rFonts w:eastAsiaTheme="minorEastAsia"/>
          <w:lang w:val="el-GR"/>
        </w:rPr>
        <w:t xml:space="preserve">β, γ </w:t>
      </w:r>
      <w:r w:rsidRPr="006E0BBA">
        <w:rPr>
          <w:rFonts w:eastAsiaTheme="minorEastAsia"/>
        </w:rPr>
        <w:t xml:space="preserve">sú rovnobežné, tak je aj rovina </w:t>
      </w:r>
      <w:r w:rsidRPr="006E0BBA">
        <w:rPr>
          <w:rFonts w:eastAsiaTheme="minorEastAsia"/>
          <w:lang w:val="el-GR"/>
        </w:rPr>
        <w:t xml:space="preserve">α </w:t>
      </w:r>
      <w:r w:rsidRPr="006E0BBA">
        <w:rPr>
          <w:rFonts w:eastAsiaTheme="minorEastAsia"/>
        </w:rPr>
        <w:t xml:space="preserve">rovnobežná s rovinou </w:t>
      </w:r>
      <w:r w:rsidRPr="006E0BBA">
        <w:rPr>
          <w:rFonts w:eastAsiaTheme="minorEastAsia"/>
          <w:lang w:val="el-GR"/>
        </w:rPr>
        <w:t>γ.</w:t>
      </w:r>
    </w:p>
    <w:p w:rsidR="006E0BBA" w:rsidRPr="006E0BBA" w:rsidRDefault="00407184" w:rsidP="006E0BBA">
      <w:pPr>
        <w:pStyle w:val="Odsekzoznamu"/>
        <w:numPr>
          <w:ilvl w:val="0"/>
          <w:numId w:val="29"/>
        </w:numPr>
        <w:rPr>
          <w:rFonts w:eastAsiaTheme="minorHAnsi"/>
          <w:sz w:val="22"/>
          <w:szCs w:val="22"/>
          <w:lang w:eastAsia="en-US"/>
        </w:rPr>
      </w:pPr>
      <w:r w:rsidRPr="006E0BBA">
        <w:rPr>
          <w:rFonts w:eastAsiaTheme="minorEastAsia"/>
        </w:rPr>
        <w:t>Existuje práve jedna rovina prechádzajúca daným bodom a rovnobežná s danou rovinou.</w:t>
      </w:r>
      <w:r w:rsidR="006E0BBA" w:rsidRPr="006E0BBA">
        <w:rPr>
          <w:rFonts w:eastAsiaTheme="minorEastAsia"/>
          <w:b/>
          <w:bCs/>
          <w:color w:val="000000" w:themeColor="text1"/>
          <w:kern w:val="24"/>
          <w:sz w:val="64"/>
          <w:szCs w:val="64"/>
        </w:rPr>
        <w:t xml:space="preserve"> </w:t>
      </w:r>
    </w:p>
    <w:p w:rsidR="00000000" w:rsidRPr="006E0BBA" w:rsidRDefault="00407184" w:rsidP="006E0BBA">
      <w:pPr>
        <w:pStyle w:val="Odsekzoznamu"/>
        <w:numPr>
          <w:ilvl w:val="0"/>
          <w:numId w:val="29"/>
        </w:numPr>
        <w:rPr>
          <w:rFonts w:eastAsiaTheme="minorHAnsi"/>
        </w:rPr>
      </w:pPr>
      <w:r w:rsidRPr="006E0BBA">
        <w:rPr>
          <w:rFonts w:eastAsiaTheme="minorHAnsi"/>
          <w:b/>
          <w:bCs/>
        </w:rPr>
        <w:t xml:space="preserve">Dve roviny sú kolmé práve vtedy, ak jedna z nich obsahuje priamku kolmú na </w:t>
      </w:r>
      <w:r w:rsidRPr="006E0BBA">
        <w:rPr>
          <w:rFonts w:eastAsiaTheme="minorHAnsi"/>
          <w:b/>
          <w:bCs/>
        </w:rPr>
        <w:t xml:space="preserve">druhú rovinu. </w:t>
      </w:r>
    </w:p>
    <w:p w:rsidR="00000000" w:rsidRPr="006E0BBA" w:rsidRDefault="00407184" w:rsidP="006E0BBA">
      <w:pPr>
        <w:pStyle w:val="Odsekzoznamu"/>
        <w:numPr>
          <w:ilvl w:val="0"/>
          <w:numId w:val="29"/>
        </w:numPr>
      </w:pPr>
      <w:r w:rsidRPr="006E0BBA">
        <w:rPr>
          <w:rFonts w:eastAsiaTheme="minorEastAsia"/>
        </w:rPr>
        <w:t>( Veta o priemete pravého uhla ) Kolmým priemetom dvoch kolmých priamok do roviny sú kolmé priamky, ak aspoň jedna z priamok je rovnobežná s rovinou a druhá nie je na rovin</w:t>
      </w:r>
      <w:r w:rsidRPr="006E0BBA">
        <w:rPr>
          <w:rFonts w:eastAsiaTheme="minorEastAsia"/>
        </w:rPr>
        <w:t>u kolmá.</w:t>
      </w:r>
    </w:p>
    <w:p w:rsidR="006E0BBA" w:rsidRPr="006E0BBA" w:rsidRDefault="006E0BBA" w:rsidP="006E0BBA">
      <w:pPr>
        <w:rPr>
          <w:rFonts w:ascii="Times New Roman" w:hAnsi="Times New Roman" w:cs="Times New Roman"/>
          <w:b/>
          <w:color w:val="FF0000"/>
          <w:u w:val="single"/>
        </w:rPr>
      </w:pPr>
    </w:p>
    <w:p w:rsidR="006E0BBA" w:rsidRPr="006E0BBA" w:rsidRDefault="006E0BBA" w:rsidP="006E0BBA">
      <w:pPr>
        <w:rPr>
          <w:rFonts w:ascii="Times New Roman" w:hAnsi="Times New Roman" w:cs="Times New Roman"/>
          <w:sz w:val="24"/>
          <w:szCs w:val="24"/>
        </w:rPr>
      </w:pPr>
      <w:r w:rsidRPr="006E0B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Rez telesa rovinou</w:t>
      </w:r>
      <w:r w:rsidRPr="006E0BBA">
        <w:rPr>
          <w:rFonts w:ascii="Times New Roman" w:hAnsi="Times New Roman" w:cs="Times New Roman"/>
          <w:sz w:val="24"/>
          <w:szCs w:val="24"/>
        </w:rPr>
        <w:t xml:space="preserve"> : </w:t>
      </w:r>
      <w:r w:rsidR="00407184" w:rsidRPr="006E0BBA">
        <w:rPr>
          <w:rFonts w:ascii="Times New Roman" w:hAnsi="Times New Roman" w:cs="Times New Roman"/>
          <w:sz w:val="24"/>
          <w:szCs w:val="24"/>
        </w:rPr>
        <w:t>Je rovinný útvar, ktorého hranicou je prienik telesa a roviny rezu</w:t>
      </w:r>
    </w:p>
    <w:p w:rsidR="00000000" w:rsidRPr="006E0BBA" w:rsidRDefault="00407184" w:rsidP="006E0BBA">
      <w:pPr>
        <w:pStyle w:val="Odsekzoznamu"/>
        <w:numPr>
          <w:ilvl w:val="0"/>
          <w:numId w:val="32"/>
        </w:numPr>
      </w:pPr>
      <w:r w:rsidRPr="006E0BBA">
        <w:rPr>
          <w:rFonts w:eastAsiaTheme="minorEastAsia"/>
        </w:rPr>
        <w:t>Zostrojiť re</w:t>
      </w:r>
      <w:r w:rsidRPr="006E0BBA">
        <w:rPr>
          <w:rFonts w:eastAsiaTheme="minorEastAsia"/>
        </w:rPr>
        <w:t>z telesa rovinou znamená zostrojiť priesečnice danej roviny s rovinami, v ktorých ležia jednotlivé steny telesa</w:t>
      </w:r>
    </w:p>
    <w:p w:rsidR="006E0BBA" w:rsidRPr="006E0BBA" w:rsidRDefault="006E0BBA" w:rsidP="006E0BB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0000" w:rsidRDefault="006E0BBA" w:rsidP="006E0BBA">
      <w:pPr>
        <w:rPr>
          <w:rFonts w:ascii="Times New Roman" w:hAnsi="Times New Roman" w:cs="Times New Roman"/>
          <w:sz w:val="24"/>
          <w:szCs w:val="24"/>
        </w:rPr>
      </w:pPr>
      <w:r w:rsidRPr="006E0B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Metrické úlohy :  </w:t>
      </w:r>
      <w:r w:rsidR="00407184" w:rsidRPr="006E0BBA">
        <w:rPr>
          <w:rFonts w:ascii="Times New Roman" w:hAnsi="Times New Roman" w:cs="Times New Roman"/>
          <w:bCs/>
          <w:sz w:val="24"/>
          <w:szCs w:val="24"/>
        </w:rPr>
        <w:t xml:space="preserve">Metrickými vlastnosťami </w:t>
      </w:r>
      <w:r w:rsidR="00407184" w:rsidRPr="006E0BBA">
        <w:rPr>
          <w:rFonts w:ascii="Times New Roman" w:hAnsi="Times New Roman" w:cs="Times New Roman"/>
          <w:sz w:val="24"/>
          <w:szCs w:val="24"/>
        </w:rPr>
        <w:t xml:space="preserve">útvarov nazývame odchýlky a vzdialenosti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07184" w:rsidRPr="006E0BBA">
        <w:rPr>
          <w:rFonts w:ascii="Times New Roman" w:hAnsi="Times New Roman" w:cs="Times New Roman"/>
          <w:sz w:val="24"/>
          <w:szCs w:val="24"/>
        </w:rPr>
        <w:t xml:space="preserve"> útvarov. </w:t>
      </w:r>
    </w:p>
    <w:p w:rsidR="00000000" w:rsidRPr="006E0BBA" w:rsidRDefault="00407184" w:rsidP="00AC0CB6">
      <w:pPr>
        <w:rPr>
          <w:rFonts w:ascii="Times New Roman" w:hAnsi="Times New Roman" w:cs="Times New Roman"/>
          <w:sz w:val="24"/>
          <w:szCs w:val="24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Vzdialenosť bodu od priamky</w:t>
      </w:r>
      <w:r w:rsidRPr="00AC0C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BBA">
        <w:rPr>
          <w:rFonts w:ascii="Times New Roman" w:hAnsi="Times New Roman" w:cs="Times New Roman"/>
          <w:sz w:val="24"/>
          <w:szCs w:val="24"/>
        </w:rPr>
        <w:t xml:space="preserve">v priestore určíme tak, ako vzdialenosť bodu od </w:t>
      </w:r>
      <w:r w:rsidR="00AC0CB6">
        <w:rPr>
          <w:rFonts w:ascii="Times New Roman" w:hAnsi="Times New Roman" w:cs="Times New Roman"/>
          <w:sz w:val="24"/>
          <w:szCs w:val="24"/>
        </w:rPr>
        <w:t>priamky v</w:t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E0BBA">
        <w:rPr>
          <w:rFonts w:ascii="Times New Roman" w:hAnsi="Times New Roman" w:cs="Times New Roman"/>
          <w:sz w:val="24"/>
          <w:szCs w:val="24"/>
        </w:rPr>
        <w:t>rovine, p</w:t>
      </w:r>
      <w:r w:rsidR="00AC0CB6">
        <w:rPr>
          <w:rFonts w:ascii="Times New Roman" w:hAnsi="Times New Roman" w:cs="Times New Roman"/>
          <w:sz w:val="24"/>
          <w:szCs w:val="24"/>
        </w:rPr>
        <w:t xml:space="preserve">retože bod a priamka (ktorá ním </w:t>
      </w:r>
      <w:r w:rsidRPr="006E0BBA">
        <w:rPr>
          <w:rFonts w:ascii="Times New Roman" w:hAnsi="Times New Roman" w:cs="Times New Roman"/>
          <w:sz w:val="24"/>
          <w:szCs w:val="24"/>
        </w:rPr>
        <w:t>neprechádza)</w:t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6E0BBA">
        <w:rPr>
          <w:rFonts w:ascii="Times New Roman" w:hAnsi="Times New Roman" w:cs="Times New Roman"/>
          <w:sz w:val="24"/>
          <w:szCs w:val="24"/>
        </w:rPr>
        <w:t xml:space="preserve">určujú rovinu. </w:t>
      </w:r>
    </w:p>
    <w:p w:rsidR="00000000" w:rsidRDefault="00407184" w:rsidP="006E0BBA">
      <w:pPr>
        <w:rPr>
          <w:rFonts w:ascii="Times New Roman" w:hAnsi="Times New Roman" w:cs="Times New Roman"/>
          <w:sz w:val="24"/>
          <w:szCs w:val="24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Vzdialenosť bodu od roviny</w:t>
      </w: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E0BBA">
        <w:rPr>
          <w:rFonts w:ascii="Times New Roman" w:hAnsi="Times New Roman" w:cs="Times New Roman"/>
          <w:sz w:val="24"/>
          <w:szCs w:val="24"/>
        </w:rPr>
        <w:t>je vzdialenosť bodu A od jeho pravouhlého priemetu A</w:t>
      </w:r>
      <w:r w:rsidR="00AC0CB6">
        <w:rPr>
          <w:rFonts w:ascii="Times New Roman" w:hAnsi="Times New Roman" w:cs="Times New Roman"/>
          <w:sz w:val="24"/>
          <w:szCs w:val="24"/>
          <w:lang w:val="pl-PL"/>
        </w:rPr>
        <w:t>´ do</w:t>
      </w:r>
      <w:r w:rsidR="00AC0CB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C0CB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C0CB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C0CB6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</w:t>
      </w:r>
      <w:r w:rsidRPr="006E0BBA">
        <w:rPr>
          <w:rFonts w:ascii="Times New Roman" w:hAnsi="Times New Roman" w:cs="Times New Roman"/>
          <w:sz w:val="24"/>
          <w:szCs w:val="24"/>
          <w:lang w:val="pl-PL"/>
        </w:rPr>
        <w:t xml:space="preserve">roviny </w:t>
      </w:r>
      <w:r w:rsidRPr="006E0BBA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6E0BBA">
        <w:rPr>
          <w:rFonts w:ascii="Times New Roman" w:hAnsi="Times New Roman" w:cs="Times New Roman"/>
          <w:sz w:val="24"/>
          <w:szCs w:val="24"/>
        </w:rPr>
        <w:t xml:space="preserve"> označujeme |A</w:t>
      </w:r>
      <w:r w:rsidRPr="006E0BBA">
        <w:rPr>
          <w:rFonts w:ascii="Times New Roman" w:hAnsi="Times New Roman" w:cs="Times New Roman"/>
          <w:sz w:val="24"/>
          <w:szCs w:val="24"/>
          <w:lang w:val="el-GR"/>
        </w:rPr>
        <w:t xml:space="preserve">α </w:t>
      </w:r>
      <w:r w:rsidRPr="006E0BBA">
        <w:rPr>
          <w:rFonts w:ascii="Times New Roman" w:hAnsi="Times New Roman" w:cs="Times New Roman"/>
          <w:sz w:val="24"/>
          <w:szCs w:val="24"/>
        </w:rPr>
        <w:t>|.</w:t>
      </w:r>
    </w:p>
    <w:p w:rsidR="00000000" w:rsidRPr="00AC0CB6" w:rsidRDefault="00407184" w:rsidP="00AC0CB6">
      <w:pPr>
        <w:rPr>
          <w:rFonts w:ascii="Times New Roman" w:hAnsi="Times New Roman" w:cs="Times New Roman"/>
          <w:sz w:val="24"/>
          <w:szCs w:val="24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Vzdialenosť dvoch rovnobežných priamok</w:t>
      </w: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C0CB6">
        <w:rPr>
          <w:rFonts w:ascii="Times New Roman" w:hAnsi="Times New Roman" w:cs="Times New Roman"/>
          <w:sz w:val="24"/>
          <w:szCs w:val="24"/>
        </w:rPr>
        <w:t>je vzdi</w:t>
      </w:r>
      <w:r w:rsidR="00AC0CB6">
        <w:rPr>
          <w:rFonts w:ascii="Times New Roman" w:hAnsi="Times New Roman" w:cs="Times New Roman"/>
          <w:sz w:val="24"/>
          <w:szCs w:val="24"/>
        </w:rPr>
        <w:t>alenosť ľubovoľného bodu jednej</w:t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C0CB6">
        <w:rPr>
          <w:rFonts w:ascii="Times New Roman" w:hAnsi="Times New Roman" w:cs="Times New Roman"/>
          <w:sz w:val="24"/>
          <w:szCs w:val="24"/>
        </w:rPr>
        <w:t>priamky od druhej priamky.</w:t>
      </w:r>
    </w:p>
    <w:p w:rsidR="00000000" w:rsidRPr="00AC0CB6" w:rsidRDefault="00407184" w:rsidP="00AC0CB6">
      <w:pPr>
        <w:rPr>
          <w:rFonts w:ascii="Times New Roman" w:hAnsi="Times New Roman" w:cs="Times New Roman"/>
          <w:sz w:val="24"/>
          <w:szCs w:val="24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Vzdialenosť dvoch rovnobežných rovín</w:t>
      </w: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C0CB6">
        <w:rPr>
          <w:rFonts w:ascii="Times New Roman" w:hAnsi="Times New Roman" w:cs="Times New Roman"/>
          <w:sz w:val="24"/>
          <w:szCs w:val="24"/>
        </w:rPr>
        <w:t xml:space="preserve">je vzdialenosť </w:t>
      </w:r>
      <w:r w:rsidRPr="00AC0CB6">
        <w:rPr>
          <w:rFonts w:ascii="Times New Roman" w:hAnsi="Times New Roman" w:cs="Times New Roman"/>
          <w:sz w:val="24"/>
          <w:szCs w:val="24"/>
        </w:rPr>
        <w:t>ľubo</w:t>
      </w:r>
      <w:r w:rsidR="00AC0CB6">
        <w:rPr>
          <w:rFonts w:ascii="Times New Roman" w:hAnsi="Times New Roman" w:cs="Times New Roman"/>
          <w:sz w:val="24"/>
          <w:szCs w:val="24"/>
        </w:rPr>
        <w:t>v.</w:t>
      </w:r>
      <w:r w:rsidRPr="00AC0CB6">
        <w:rPr>
          <w:rFonts w:ascii="Times New Roman" w:hAnsi="Times New Roman" w:cs="Times New Roman"/>
          <w:sz w:val="24"/>
          <w:szCs w:val="24"/>
        </w:rPr>
        <w:t xml:space="preserve"> bodu jednej roviny od druhej. </w:t>
      </w:r>
    </w:p>
    <w:p w:rsidR="00000000" w:rsidRPr="00AC0CB6" w:rsidRDefault="00407184" w:rsidP="00AC0CB6">
      <w:pPr>
        <w:rPr>
          <w:rFonts w:ascii="Times New Roman" w:hAnsi="Times New Roman" w:cs="Times New Roman"/>
          <w:sz w:val="24"/>
          <w:szCs w:val="24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Uhol dvoch rovín</w:t>
      </w: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C0CB6">
        <w:rPr>
          <w:rFonts w:ascii="Times New Roman" w:hAnsi="Times New Roman" w:cs="Times New Roman"/>
          <w:sz w:val="24"/>
          <w:szCs w:val="24"/>
        </w:rPr>
        <w:t>je zhodný s uhlom kolmíc na tieto roviny</w:t>
      </w:r>
    </w:p>
    <w:p w:rsidR="00AC0CB6" w:rsidRDefault="00AC0CB6" w:rsidP="00AC0CB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Uhol dvoch rovnobežných rovín</w:t>
      </w: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C0CB6">
        <w:rPr>
          <w:rFonts w:ascii="Times New Roman" w:hAnsi="Times New Roman" w:cs="Times New Roman"/>
          <w:sz w:val="24"/>
          <w:szCs w:val="24"/>
        </w:rPr>
        <w:t>- nulový uhol</w:t>
      </w:r>
      <w:r>
        <w:rPr>
          <w:rFonts w:ascii="Times New Roman" w:hAnsi="Times New Roman" w:cs="Times New Roman"/>
          <w:sz w:val="24"/>
          <w:szCs w:val="24"/>
        </w:rPr>
        <w:t>,r</w:t>
      </w:r>
      <w:r w:rsidRPr="00AC0CB6">
        <w:rPr>
          <w:rFonts w:ascii="Times New Roman" w:hAnsi="Times New Roman" w:cs="Times New Roman"/>
          <w:sz w:val="24"/>
          <w:szCs w:val="24"/>
          <w:lang w:val="pl-PL"/>
        </w:rPr>
        <w:t xml:space="preserve">oviny sú kolmé, ak je ich uhol </w:t>
      </w:r>
      <w:r w:rsidRPr="00AC0CB6">
        <w:rPr>
          <w:rFonts w:ascii="Times New Roman" w:hAnsi="Times New Roman" w:cs="Times New Roman"/>
          <w:b/>
          <w:bCs/>
          <w:sz w:val="24"/>
          <w:szCs w:val="24"/>
          <w:lang w:val="pl-PL"/>
        </w:rPr>
        <w:t>pravý</w:t>
      </w:r>
    </w:p>
    <w:p w:rsidR="00AC0CB6" w:rsidRPr="00AC0CB6" w:rsidRDefault="00407184" w:rsidP="00AC0CB6">
      <w:pPr>
        <w:rPr>
          <w:rFonts w:ascii="Times New Roman" w:hAnsi="Times New Roman" w:cs="Times New Roman"/>
          <w:sz w:val="24"/>
          <w:szCs w:val="24"/>
        </w:rPr>
      </w:pP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Uhol priamky a rovinou</w:t>
      </w:r>
      <w:r w:rsidRPr="00AC0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C0CB6">
        <w:rPr>
          <w:rFonts w:ascii="Times New Roman" w:hAnsi="Times New Roman" w:cs="Times New Roman"/>
          <w:sz w:val="24"/>
          <w:szCs w:val="24"/>
        </w:rPr>
        <w:t>- uhol priamky a jej kolmého priemetu do roviny</w:t>
      </w:r>
      <w:r w:rsidR="00AC0CB6">
        <w:rPr>
          <w:rFonts w:ascii="Times New Roman" w:hAnsi="Times New Roman" w:cs="Times New Roman"/>
          <w:sz w:val="24"/>
          <w:szCs w:val="24"/>
        </w:rPr>
        <w:t xml:space="preserve"> </w:t>
      </w:r>
      <w:r w:rsidR="00AC0CB6" w:rsidRPr="00AC0CB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0CB6" w:rsidRPr="00AC0CB6">
        <w:rPr>
          <w:rFonts w:ascii="Times New Roman" w:hAnsi="Times New Roman" w:cs="Times New Roman"/>
          <w:sz w:val="24"/>
          <w:szCs w:val="24"/>
        </w:rPr>
        <w:t xml:space="preserve">uhol </w:t>
      </w:r>
      <w:r w:rsidR="00AC0CB6">
        <w:rPr>
          <w:rFonts w:ascii="Times New Roman" w:hAnsi="Times New Roman" w:cs="Times New Roman"/>
          <w:sz w:val="24"/>
          <w:szCs w:val="24"/>
        </w:rPr>
        <w:t>priamky s</w:t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</w:r>
      <w:r w:rsidR="00AC0CB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C0CB6" w:rsidRPr="00AC0CB6">
        <w:rPr>
          <w:rFonts w:ascii="Times New Roman" w:hAnsi="Times New Roman" w:cs="Times New Roman"/>
          <w:sz w:val="24"/>
          <w:szCs w:val="24"/>
        </w:rPr>
        <w:t xml:space="preserve">rovinou je </w:t>
      </w:r>
      <w:r w:rsidR="00AC0CB6" w:rsidRPr="00AC0CB6">
        <w:rPr>
          <w:rFonts w:ascii="Times New Roman" w:hAnsi="Times New Roman" w:cs="Times New Roman"/>
          <w:b/>
          <w:bCs/>
          <w:sz w:val="24"/>
          <w:szCs w:val="24"/>
        </w:rPr>
        <w:t>pravý</w:t>
      </w:r>
      <w:r w:rsidR="00AC0CB6" w:rsidRPr="00AC0CB6">
        <w:rPr>
          <w:rFonts w:ascii="Times New Roman" w:hAnsi="Times New Roman" w:cs="Times New Roman"/>
          <w:sz w:val="24"/>
          <w:szCs w:val="24"/>
        </w:rPr>
        <w:t xml:space="preserve"> , ak je priamka kolmá na rovinu</w:t>
      </w:r>
      <w:r w:rsidR="00AC0CB6" w:rsidRPr="00AC0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Default="00AC0CB6" w:rsidP="00AC0CB6">
      <w:pPr>
        <w:rPr>
          <w:rFonts w:ascii="Times New Roman" w:hAnsi="Times New Roman" w:cs="Times New Roman"/>
          <w:sz w:val="24"/>
          <w:szCs w:val="24"/>
        </w:rPr>
      </w:pPr>
    </w:p>
    <w:p w:rsidR="00AC0CB6" w:rsidRPr="00AC0CB6" w:rsidRDefault="00AC0CB6" w:rsidP="00AC0CB6">
      <w:pPr>
        <w:pStyle w:val="Nzov"/>
        <w:jc w:val="center"/>
        <w:rPr>
          <w:b/>
          <w:color w:val="4472C4" w:themeColor="accent1"/>
        </w:rPr>
      </w:pPr>
      <w:r w:rsidRPr="00AC0CB6">
        <w:rPr>
          <w:b/>
          <w:color w:val="4472C4" w:themeColor="accent1"/>
        </w:rPr>
        <w:lastRenderedPageBreak/>
        <w:t>MO 25 – Analytická geometria v rovine priamka a kružnica</w:t>
      </w:r>
    </w:p>
    <w:p w:rsidR="00AC0CB6" w:rsidRPr="006B2EE7" w:rsidRDefault="00AC0CB6" w:rsidP="006E0BBA">
      <w:pPr>
        <w:rPr>
          <w:rFonts w:ascii="Times New Roman" w:hAnsi="Times New Roman" w:cs="Times New Roman"/>
          <w:sz w:val="24"/>
          <w:szCs w:val="24"/>
        </w:rPr>
      </w:pPr>
    </w:p>
    <w:p w:rsidR="006E0BBA" w:rsidRPr="006B2EE7" w:rsidRDefault="006B2EE7" w:rsidP="006E0BBA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6B2EE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1</w:t>
      </w:r>
      <w:r w:rsidRPr="006B2EE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.Parametrická rovnica priamky :</w:t>
      </w:r>
      <w:r w:rsidRPr="006B2EE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 xml:space="preserve"> </w:t>
      </w:r>
    </w:p>
    <w:p w:rsidR="00000000" w:rsidRPr="006B2EE7" w:rsidRDefault="00407184" w:rsidP="006B2EE7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sz w:val="24"/>
          <w:szCs w:val="24"/>
        </w:rPr>
        <w:t xml:space="preserve">O týchto vektoroch platí AX = tu (pričom t </w:t>
      </w:r>
      <w:r w:rsidRPr="006B2EE7">
        <w:rPr>
          <w:rFonts w:ascii="Cambria Math" w:hAnsi="Cambria Math" w:cs="Cambria Math"/>
          <w:sz w:val="24"/>
          <w:szCs w:val="24"/>
        </w:rPr>
        <w:t>∈</w:t>
      </w:r>
      <w:r w:rsidRPr="006B2EE7">
        <w:rPr>
          <w:rFonts w:ascii="Times New Roman" w:hAnsi="Times New Roman" w:cs="Times New Roman"/>
          <w:sz w:val="24"/>
          <w:szCs w:val="24"/>
        </w:rPr>
        <w:t xml:space="preserve"> R), číslo t nazývame </w:t>
      </w:r>
      <w:r w:rsidRPr="006B2EE7">
        <w:rPr>
          <w:rFonts w:ascii="Times New Roman" w:hAnsi="Times New Roman" w:cs="Times New Roman"/>
          <w:b/>
          <w:bCs/>
          <w:sz w:val="24"/>
          <w:szCs w:val="24"/>
        </w:rPr>
        <w:t>parameter</w:t>
      </w:r>
      <w:r w:rsidRPr="006B2EE7">
        <w:rPr>
          <w:rFonts w:ascii="Times New Roman" w:hAnsi="Times New Roman" w:cs="Times New Roman"/>
          <w:sz w:val="24"/>
          <w:szCs w:val="24"/>
        </w:rPr>
        <w:t>.</w:t>
      </w:r>
    </w:p>
    <w:p w:rsidR="006B2EE7" w:rsidRPr="006B2EE7" w:rsidRDefault="00407184" w:rsidP="006E0BBA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sz w:val="24"/>
          <w:szCs w:val="24"/>
        </w:rPr>
        <w:t xml:space="preserve">Rovnica: </w:t>
      </w:r>
      <w:r w:rsidRPr="006B2EE7">
        <w:rPr>
          <w:rFonts w:ascii="Times New Roman" w:hAnsi="Times New Roman" w:cs="Times New Roman"/>
          <w:b/>
          <w:bCs/>
          <w:sz w:val="24"/>
          <w:szCs w:val="24"/>
        </w:rPr>
        <w:t>p: X = A + t.v</w:t>
      </w:r>
    </w:p>
    <w:p w:rsidR="006B2EE7" w:rsidRDefault="006B2EE7" w:rsidP="006E0BBA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6B2EE7" w:rsidRDefault="006B2EE7" w:rsidP="006E0BBA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6B2EE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2.Všeobecná rovnica priamky</w:t>
      </w:r>
    </w:p>
    <w:p w:rsidR="00000000" w:rsidRPr="006B2EE7" w:rsidRDefault="00407184" w:rsidP="006B2EE7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Cs/>
          <w:sz w:val="24"/>
          <w:szCs w:val="24"/>
        </w:rPr>
        <w:t>ax + by + c = 0</w:t>
      </w:r>
    </w:p>
    <w:p w:rsidR="00000000" w:rsidRPr="006B2EE7" w:rsidRDefault="006B2EE7" w:rsidP="006B2E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Vzájomná poloha priamok : </w:t>
      </w:r>
      <w:r w:rsidRPr="006B2EE7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184" w:rsidRPr="006B2EE7">
        <w:rPr>
          <w:rFonts w:ascii="Times New Roman" w:hAnsi="Times New Roman" w:cs="Times New Roman"/>
          <w:sz w:val="24"/>
          <w:szCs w:val="24"/>
        </w:rPr>
        <w:t>akom vzťahu sú ich smerové vektory.</w:t>
      </w:r>
    </w:p>
    <w:p w:rsidR="00000000" w:rsidRPr="006B2EE7" w:rsidRDefault="00407184" w:rsidP="006B2EE7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sz w:val="24"/>
          <w:szCs w:val="24"/>
        </w:rPr>
        <w:t>3 prípady: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/>
          <w:bCs/>
          <w:sz w:val="24"/>
          <w:szCs w:val="24"/>
        </w:rPr>
        <w:t xml:space="preserve">1. priamky sú ROVNOBEŽNÉ RÔZNE 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Cs/>
          <w:sz w:val="24"/>
          <w:szCs w:val="24"/>
        </w:rPr>
        <w:t>p: ax + by + c = 0</w:t>
      </w:r>
      <w:r w:rsidR="006B2EE7" w:rsidRPr="006B2EE7">
        <w:rPr>
          <w:rFonts w:ascii="Times New Roman" w:hAnsi="Times New Roman" w:cs="Times New Roman"/>
          <w:sz w:val="24"/>
          <w:szCs w:val="24"/>
        </w:rPr>
        <w:t xml:space="preserve">      </w:t>
      </w:r>
      <w:r w:rsidRPr="006B2EE7">
        <w:rPr>
          <w:rFonts w:ascii="Times New Roman" w:hAnsi="Times New Roman" w:cs="Times New Roman"/>
          <w:bCs/>
          <w:sz w:val="24"/>
          <w:szCs w:val="24"/>
        </w:rPr>
        <w:t>q: kax + kby + c´ = 0    kc ≠ c</w:t>
      </w:r>
      <w:r w:rsidRPr="006B2EE7">
        <w:rPr>
          <w:rFonts w:ascii="Times New Roman" w:hAnsi="Times New Roman" w:cs="Times New Roman"/>
          <w:bCs/>
          <w:sz w:val="24"/>
          <w:szCs w:val="24"/>
        </w:rPr>
        <w:t xml:space="preserve">´; </w:t>
      </w:r>
      <w:r w:rsidRPr="006B2EE7">
        <w:rPr>
          <w:rFonts w:ascii="Times New Roman" w:hAnsi="Times New Roman" w:cs="Times New Roman"/>
          <w:bCs/>
          <w:sz w:val="24"/>
          <w:szCs w:val="24"/>
        </w:rPr>
        <w:t>k</w:t>
      </w:r>
      <w:r w:rsidRPr="006B2EE7">
        <w:rPr>
          <w:rFonts w:ascii="Cambria Math" w:hAnsi="Cambria Math" w:cs="Cambria Math"/>
          <w:bCs/>
          <w:sz w:val="24"/>
          <w:szCs w:val="24"/>
        </w:rPr>
        <w:t>∈</w:t>
      </w:r>
      <w:r w:rsidRPr="006B2EE7">
        <w:rPr>
          <w:rFonts w:ascii="Times New Roman" w:hAnsi="Times New Roman" w:cs="Times New Roman"/>
          <w:bCs/>
          <w:sz w:val="24"/>
          <w:szCs w:val="24"/>
        </w:rPr>
        <w:t>R.</w:t>
      </w:r>
      <w:r w:rsidR="006B2EE7" w:rsidRPr="006B2E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2EE7">
        <w:rPr>
          <w:rFonts w:ascii="Times New Roman" w:hAnsi="Times New Roman" w:cs="Times New Roman"/>
          <w:bCs/>
          <w:sz w:val="24"/>
          <w:szCs w:val="24"/>
        </w:rPr>
        <w:t xml:space="preserve">Píšeme p∩q = </w:t>
      </w:r>
      <w:r w:rsidRPr="006B2EE7">
        <w:rPr>
          <w:rFonts w:ascii="Cambria Math" w:hAnsi="Cambria Math" w:cs="Cambria Math"/>
          <w:bCs/>
          <w:sz w:val="24"/>
          <w:szCs w:val="24"/>
        </w:rPr>
        <w:t>∅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/>
          <w:bCs/>
          <w:sz w:val="24"/>
          <w:szCs w:val="24"/>
        </w:rPr>
        <w:t>2. priamky sú ROVNOBEŽNÉ ZHODNÉ (TOTOŽNÉ)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Cs/>
          <w:sz w:val="24"/>
          <w:szCs w:val="24"/>
        </w:rPr>
        <w:t>p: ax + by + c = 0</w:t>
      </w:r>
      <w:r w:rsidR="006B2EE7" w:rsidRPr="006B2EE7">
        <w:rPr>
          <w:rFonts w:ascii="Times New Roman" w:hAnsi="Times New Roman" w:cs="Times New Roman"/>
          <w:sz w:val="24"/>
          <w:szCs w:val="24"/>
        </w:rPr>
        <w:t xml:space="preserve">    </w:t>
      </w:r>
      <w:r w:rsidRPr="006B2EE7">
        <w:rPr>
          <w:rFonts w:ascii="Times New Roman" w:hAnsi="Times New Roman" w:cs="Times New Roman"/>
          <w:bCs/>
          <w:sz w:val="24"/>
          <w:szCs w:val="24"/>
        </w:rPr>
        <w:t>q: kax + kby + kc = 0; k</w:t>
      </w:r>
      <w:r w:rsidRPr="006B2EE7">
        <w:rPr>
          <w:rFonts w:ascii="Cambria Math" w:hAnsi="Cambria Math" w:cs="Cambria Math"/>
          <w:bCs/>
          <w:sz w:val="24"/>
          <w:szCs w:val="24"/>
        </w:rPr>
        <w:t>∈</w:t>
      </w:r>
      <w:r w:rsidRPr="006B2EE7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6B2EE7" w:rsidRPr="006B2E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2EE7">
        <w:rPr>
          <w:rFonts w:ascii="Times New Roman" w:hAnsi="Times New Roman" w:cs="Times New Roman"/>
          <w:bCs/>
          <w:sz w:val="24"/>
          <w:szCs w:val="24"/>
        </w:rPr>
        <w:t>Píšeme p∩q = p = q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/>
          <w:bCs/>
          <w:sz w:val="24"/>
          <w:szCs w:val="24"/>
        </w:rPr>
        <w:t xml:space="preserve">3. priamky sú RÔZNE 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Cs/>
          <w:sz w:val="24"/>
          <w:szCs w:val="24"/>
        </w:rPr>
        <w:t>p: a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>x + b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>x + c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 xml:space="preserve"> = 0</w:t>
      </w:r>
      <w:r w:rsidR="006B2EE7" w:rsidRPr="006B2EE7">
        <w:rPr>
          <w:rFonts w:ascii="Times New Roman" w:hAnsi="Times New Roman" w:cs="Times New Roman"/>
          <w:sz w:val="24"/>
          <w:szCs w:val="24"/>
        </w:rPr>
        <w:t xml:space="preserve">   </w:t>
      </w:r>
      <w:r w:rsidRPr="006B2EE7">
        <w:rPr>
          <w:rFonts w:ascii="Times New Roman" w:hAnsi="Times New Roman" w:cs="Times New Roman"/>
          <w:bCs/>
          <w:sz w:val="24"/>
          <w:szCs w:val="24"/>
        </w:rPr>
        <w:t>q: a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>x + b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>x + c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EE7">
        <w:rPr>
          <w:rFonts w:ascii="Times New Roman" w:hAnsi="Times New Roman" w:cs="Times New Roman"/>
          <w:bCs/>
          <w:sz w:val="24"/>
          <w:szCs w:val="24"/>
        </w:rPr>
        <w:t xml:space="preserve">= 0, čiže keď súčastne neplatí niektorá rovnosť </w:t>
      </w:r>
    </w:p>
    <w:p w:rsidR="00000000" w:rsidRPr="006B2EE7" w:rsidRDefault="00407184" w:rsidP="006B2EE7">
      <w:pPr>
        <w:rPr>
          <w:rFonts w:ascii="Times New Roman" w:hAnsi="Times New Roman" w:cs="Times New Roman"/>
          <w:sz w:val="24"/>
          <w:szCs w:val="24"/>
        </w:rPr>
      </w:pPr>
      <w:r w:rsidRPr="006B2EE7">
        <w:rPr>
          <w:rFonts w:ascii="Times New Roman" w:hAnsi="Times New Roman" w:cs="Times New Roman"/>
          <w:bCs/>
          <w:sz w:val="24"/>
          <w:szCs w:val="24"/>
        </w:rPr>
        <w:t>a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 xml:space="preserve"> = ka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 xml:space="preserve"> , b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 xml:space="preserve"> = kb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</m:oMath>
      <w:r w:rsidRPr="006B2EE7">
        <w:rPr>
          <w:rFonts w:ascii="Times New Roman" w:hAnsi="Times New Roman" w:cs="Times New Roman"/>
          <w:bCs/>
          <w:sz w:val="24"/>
          <w:szCs w:val="24"/>
        </w:rPr>
        <w:t xml:space="preserve"> , pričom k</w:t>
      </w:r>
      <w:r w:rsidRPr="006B2EE7">
        <w:rPr>
          <w:rFonts w:ascii="Cambria Math" w:hAnsi="Cambria Math" w:cs="Cambria Math"/>
          <w:bCs/>
          <w:sz w:val="24"/>
          <w:szCs w:val="24"/>
        </w:rPr>
        <w:t>∈</w:t>
      </w:r>
      <w:r w:rsidRPr="006B2EE7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6B2EE7" w:rsidRPr="006B2EE7">
        <w:rPr>
          <w:rFonts w:ascii="Times New Roman" w:hAnsi="Times New Roman" w:cs="Times New Roman"/>
          <w:sz w:val="24"/>
          <w:szCs w:val="24"/>
        </w:rPr>
        <w:t xml:space="preserve">    </w:t>
      </w:r>
      <w:r w:rsidRPr="006B2EE7">
        <w:rPr>
          <w:rFonts w:ascii="Times New Roman" w:hAnsi="Times New Roman" w:cs="Times New Roman"/>
          <w:bCs/>
          <w:sz w:val="24"/>
          <w:szCs w:val="24"/>
        </w:rPr>
        <w:t>Píšeme p∩q = {P} -&gt; P = PRIESEČNÍK priamok</w:t>
      </w:r>
    </w:p>
    <w:p w:rsidR="006B2EE7" w:rsidRPr="006B2EE7" w:rsidRDefault="006B2EE7" w:rsidP="006B2EE7">
      <w:pPr>
        <w:rPr>
          <w:rFonts w:ascii="Times New Roman" w:hAnsi="Times New Roman" w:cs="Times New Roman"/>
          <w:sz w:val="24"/>
          <w:szCs w:val="24"/>
        </w:rPr>
      </w:pPr>
    </w:p>
    <w:p w:rsidR="006B2EE7" w:rsidRPr="006B2EE7" w:rsidRDefault="006B2EE7" w:rsidP="006E0BBA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6E0BBA" w:rsidRPr="006E0BBA" w:rsidRDefault="006E0BBA" w:rsidP="006E0BBA">
      <w:pPr>
        <w:rPr>
          <w:rFonts w:ascii="Times New Roman" w:hAnsi="Times New Roman" w:cs="Times New Roman"/>
          <w:b/>
          <w:color w:val="FF0000"/>
          <w:u w:val="single"/>
        </w:rPr>
      </w:pPr>
      <w:r w:rsidRPr="006E0BBA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:rsidR="006E0BBA" w:rsidRPr="006E0BBA" w:rsidRDefault="006E0BBA" w:rsidP="006E0BBA">
      <w:pPr>
        <w:rPr>
          <w:rFonts w:ascii="Times New Roman" w:hAnsi="Times New Roman" w:cs="Times New Roman"/>
        </w:rPr>
      </w:pPr>
    </w:p>
    <w:p w:rsidR="003D71BA" w:rsidRPr="003D71BA" w:rsidRDefault="003D71BA" w:rsidP="003D71BA">
      <w:pPr>
        <w:rPr>
          <w:rFonts w:ascii="Times New Roman" w:hAnsi="Times New Roman" w:cs="Times New Roman"/>
        </w:rPr>
      </w:pPr>
      <w:r w:rsidRPr="003D71BA">
        <w:rPr>
          <w:rFonts w:ascii="Times New Roman" w:hAnsi="Times New Roman" w:cs="Times New Roman"/>
        </w:rPr>
        <w:t xml:space="preserve"> </w:t>
      </w:r>
    </w:p>
    <w:p w:rsidR="003D71BA" w:rsidRPr="003D71BA" w:rsidRDefault="003D71BA" w:rsidP="003D71BA">
      <w:pPr>
        <w:rPr>
          <w:rFonts w:ascii="Times New Roman" w:hAnsi="Times New Roman" w:cs="Times New Roman"/>
        </w:rPr>
      </w:pPr>
    </w:p>
    <w:p w:rsidR="000A3D86" w:rsidRPr="003D71BA" w:rsidRDefault="000A3D86" w:rsidP="000A3D86">
      <w:pPr>
        <w:rPr>
          <w:rFonts w:ascii="Times New Roman" w:hAnsi="Times New Roman" w:cs="Times New Roman"/>
        </w:rPr>
      </w:pPr>
    </w:p>
    <w:p w:rsidR="000A3D86" w:rsidRPr="003D71BA" w:rsidRDefault="000A3D86" w:rsidP="000A3D86">
      <w:pPr>
        <w:rPr>
          <w:rFonts w:ascii="Times New Roman" w:hAnsi="Times New Roman" w:cs="Times New Roman"/>
        </w:rPr>
      </w:pPr>
    </w:p>
    <w:p w:rsidR="003131E5" w:rsidRPr="003D71BA" w:rsidRDefault="003131E5" w:rsidP="003131E5">
      <w:pPr>
        <w:rPr>
          <w:rFonts w:ascii="Times New Roman" w:hAnsi="Times New Roman" w:cs="Times New Roman"/>
        </w:rPr>
      </w:pPr>
    </w:p>
    <w:p w:rsidR="003131E5" w:rsidRPr="003D71BA" w:rsidRDefault="003131E5" w:rsidP="003131E5">
      <w:pPr>
        <w:rPr>
          <w:rFonts w:ascii="Times New Roman" w:hAnsi="Times New Roman" w:cs="Times New Roman"/>
        </w:rPr>
      </w:pPr>
    </w:p>
    <w:p w:rsidR="003131E5" w:rsidRPr="003D71BA" w:rsidRDefault="003131E5" w:rsidP="00C92828">
      <w:pPr>
        <w:rPr>
          <w:rFonts w:ascii="Times New Roman" w:hAnsi="Times New Roman" w:cs="Times New Roman"/>
        </w:rPr>
      </w:pPr>
    </w:p>
    <w:p w:rsidR="00C92828" w:rsidRPr="003D71BA" w:rsidRDefault="00C92828" w:rsidP="00C92828">
      <w:pPr>
        <w:rPr>
          <w:rFonts w:ascii="Times New Roman" w:hAnsi="Times New Roman" w:cs="Times New Roman"/>
        </w:rPr>
      </w:pPr>
    </w:p>
    <w:p w:rsidR="00A77D0E" w:rsidRDefault="006B2EE7" w:rsidP="006B2EE7">
      <w:pPr>
        <w:pStyle w:val="Nzov"/>
        <w:rPr>
          <w:color w:val="7030A0"/>
        </w:rPr>
      </w:pPr>
      <w:r w:rsidRPr="006B2EE7">
        <w:rPr>
          <w:color w:val="7030A0"/>
        </w:rPr>
        <w:lastRenderedPageBreak/>
        <w:t xml:space="preserve">MO 26 – Analytická geometria v priestore </w:t>
      </w:r>
    </w:p>
    <w:p w:rsidR="00A77D0E" w:rsidRPr="00A77D0E" w:rsidRDefault="00A77D0E" w:rsidP="006B2EE7">
      <w:pPr>
        <w:pStyle w:val="Nzov"/>
        <w:rPr>
          <w:sz w:val="24"/>
          <w:szCs w:val="24"/>
        </w:rPr>
      </w:pPr>
      <w:r w:rsidRPr="00A77D0E">
        <w:rPr>
          <w:b/>
          <w:color w:val="7030A0"/>
          <w:sz w:val="32"/>
          <w:szCs w:val="32"/>
          <w:u w:val="single"/>
        </w:rPr>
        <w:t>Parametrické vyjadrenie priamky :</w:t>
      </w:r>
      <w:r>
        <w:rPr>
          <w:color w:val="7030A0"/>
        </w:rPr>
        <w:t xml:space="preserve"> </w:t>
      </w:r>
      <w:r w:rsidRPr="00A77D0E">
        <w:rPr>
          <w:sz w:val="24"/>
          <w:szCs w:val="24"/>
        </w:rPr>
        <w:t>bod A(a1,a2,a3,) a smerovým vektorom u (u1,u2,u3)</w:t>
      </w:r>
    </w:p>
    <w:p w:rsidR="00A77D0E" w:rsidRPr="00A77D0E" w:rsidRDefault="00A77D0E" w:rsidP="006B2EE7">
      <w:pPr>
        <w:pStyle w:val="Nzov"/>
        <w:rPr>
          <w:sz w:val="24"/>
          <w:szCs w:val="24"/>
        </w:rPr>
      </w:pPr>
      <w:r w:rsidRPr="00A77D0E">
        <w:rPr>
          <w:sz w:val="24"/>
          <w:szCs w:val="24"/>
        </w:rPr>
        <w:t>X=A+t.u</w:t>
      </w:r>
    </w:p>
    <w:p w:rsidR="00A77D0E" w:rsidRPr="00A77D0E" w:rsidRDefault="00A77D0E" w:rsidP="006B2EE7">
      <w:pPr>
        <w:pStyle w:val="Nzov"/>
        <w:rPr>
          <w:sz w:val="24"/>
          <w:szCs w:val="24"/>
        </w:rPr>
      </w:pPr>
      <w:r w:rsidRPr="00A77D0E">
        <w:rPr>
          <w:sz w:val="24"/>
          <w:szCs w:val="24"/>
        </w:rPr>
        <w:t xml:space="preserve">Tak potom </w:t>
      </w:r>
      <w:r w:rsidR="00407184">
        <w:rPr>
          <w:sz w:val="24"/>
          <w:szCs w:val="24"/>
        </w:rPr>
        <w:t xml:space="preserve">= </w:t>
      </w:r>
    </w:p>
    <w:p w:rsidR="00A77D0E" w:rsidRPr="00A77D0E" w:rsidRDefault="00A77D0E" w:rsidP="00407184">
      <w:pPr>
        <w:pStyle w:val="Nzov"/>
        <w:numPr>
          <w:ilvl w:val="0"/>
          <w:numId w:val="32"/>
        </w:numPr>
        <w:rPr>
          <w:sz w:val="24"/>
          <w:szCs w:val="24"/>
        </w:rPr>
      </w:pPr>
      <w:r w:rsidRPr="00A77D0E">
        <w:rPr>
          <w:sz w:val="24"/>
          <w:szCs w:val="24"/>
        </w:rPr>
        <w:t>x=a1+t.u1</w:t>
      </w:r>
    </w:p>
    <w:p w:rsidR="00A77D0E" w:rsidRPr="00A77D0E" w:rsidRDefault="00A77D0E" w:rsidP="00407184">
      <w:pPr>
        <w:pStyle w:val="Nzov"/>
        <w:numPr>
          <w:ilvl w:val="0"/>
          <w:numId w:val="32"/>
        </w:numPr>
        <w:rPr>
          <w:sz w:val="24"/>
          <w:szCs w:val="24"/>
        </w:rPr>
      </w:pPr>
      <w:r w:rsidRPr="00A77D0E">
        <w:rPr>
          <w:sz w:val="24"/>
          <w:szCs w:val="24"/>
        </w:rPr>
        <w:t>y=a2+t.u2</w:t>
      </w:r>
    </w:p>
    <w:p w:rsidR="00C92828" w:rsidRPr="00A77D0E" w:rsidRDefault="00A77D0E" w:rsidP="00407184">
      <w:pPr>
        <w:pStyle w:val="Nzov"/>
        <w:numPr>
          <w:ilvl w:val="0"/>
          <w:numId w:val="32"/>
        </w:numPr>
        <w:rPr>
          <w:sz w:val="24"/>
          <w:szCs w:val="24"/>
        </w:rPr>
      </w:pPr>
      <w:r w:rsidRPr="00A77D0E">
        <w:rPr>
          <w:sz w:val="24"/>
          <w:szCs w:val="24"/>
        </w:rPr>
        <w:t>z=a3+t.u3</w:t>
      </w:r>
      <w:r w:rsidR="00C92828" w:rsidRPr="00A77D0E">
        <w:rPr>
          <w:sz w:val="24"/>
          <w:szCs w:val="24"/>
        </w:rPr>
        <w:t xml:space="preserve"> </w:t>
      </w:r>
    </w:p>
    <w:p w:rsidR="00407184" w:rsidRPr="00407184" w:rsidRDefault="00407184" w:rsidP="00407184">
      <w:r w:rsidRPr="00407184">
        <w:rPr>
          <w:b/>
          <w:bCs/>
          <w:color w:val="7030A0"/>
          <w:u w:val="single"/>
        </w:rPr>
        <w:t>Parametrická rovnica roviny: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Rovina je určená bodom </w:t>
      </w:r>
      <w:r w:rsidRPr="00407184">
        <w:rPr>
          <w:rFonts w:ascii="Times New Roman" w:hAnsi="Times New Roman" w:cs="Times New Roman"/>
          <w:i/>
          <w:iCs/>
        </w:rPr>
        <w:t xml:space="preserve">A(a1, a2, a3) </w:t>
      </w:r>
      <w:r w:rsidRPr="00407184">
        <w:rPr>
          <w:rFonts w:ascii="Times New Roman" w:hAnsi="Times New Roman" w:cs="Times New Roman"/>
        </w:rPr>
        <w:t xml:space="preserve">a dvoma smerovými vektormi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407184">
        <w:rPr>
          <w:rFonts w:ascii="Times New Roman" w:hAnsi="Times New Roman" w:cs="Times New Roman"/>
          <w:i/>
          <w:iCs/>
        </w:rPr>
        <w:t xml:space="preserve">(u1, u2, u3) </w:t>
      </w:r>
      <w:r w:rsidRPr="00407184">
        <w:rPr>
          <w:rFonts w:ascii="Times New Roman" w:hAnsi="Times New Roman" w:cs="Times New Roman"/>
        </w:rPr>
        <w:t xml:space="preserve">a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407184">
        <w:rPr>
          <w:rFonts w:ascii="Times New Roman" w:hAnsi="Times New Roman" w:cs="Times New Roman"/>
        </w:rPr>
        <w:t xml:space="preserve">(v1, v2, v3), ktoré sú rôznobežné. 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Rovnicu </w:t>
      </w:r>
      <w:r w:rsidRPr="00407184">
        <w:rPr>
          <w:rFonts w:ascii="Times New Roman" w:hAnsi="Times New Roman" w:cs="Times New Roman"/>
          <w:b/>
          <w:bCs/>
          <w:i/>
          <w:iCs/>
          <w:lang w:val="el-GR"/>
        </w:rPr>
        <w:t>ρ</w:t>
      </w:r>
      <w:r w:rsidRPr="00407184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407184">
        <w:rPr>
          <w:rFonts w:ascii="Times New Roman" w:hAnsi="Times New Roman" w:cs="Times New Roman"/>
          <w:b/>
          <w:bCs/>
        </w:rPr>
        <w:t>X= A + t.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u</m:t>
            </m:r>
          </m:e>
        </m:acc>
      </m:oMath>
      <w:r w:rsidRPr="00407184">
        <w:rPr>
          <w:rFonts w:ascii="Times New Roman" w:hAnsi="Times New Roman" w:cs="Times New Roman"/>
          <w:b/>
          <w:bCs/>
        </w:rPr>
        <w:t>+ s.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e>
        </m:acc>
      </m:oMath>
      <w:r w:rsidRPr="00407184">
        <w:rPr>
          <w:rFonts w:ascii="Times New Roman" w:hAnsi="Times New Roman" w:cs="Times New Roman"/>
        </w:rPr>
        <w:t>.</w:t>
      </w:r>
    </w:p>
    <w:p w:rsidR="00000000" w:rsidRPr="00407184" w:rsidRDefault="00407184" w:rsidP="00407184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Zápis pomocou súradníc: 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 </w:t>
      </w:r>
      <w:r w:rsidRPr="00407184">
        <w:rPr>
          <w:rFonts w:ascii="Times New Roman" w:hAnsi="Times New Roman" w:cs="Times New Roman"/>
        </w:rPr>
        <w:tab/>
        <w:t>x= a1 + t.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407184">
        <w:rPr>
          <w:rFonts w:ascii="Times New Roman" w:hAnsi="Times New Roman" w:cs="Times New Roman"/>
        </w:rPr>
        <w:t>1 + s.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407184">
        <w:rPr>
          <w:rFonts w:ascii="Times New Roman" w:hAnsi="Times New Roman" w:cs="Times New Roman"/>
        </w:rPr>
        <w:t>1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ab/>
        <w:t>y= a2 + t.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407184">
        <w:rPr>
          <w:rFonts w:ascii="Times New Roman" w:hAnsi="Times New Roman" w:cs="Times New Roman"/>
        </w:rPr>
        <w:t>2 + s.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407184">
        <w:rPr>
          <w:rFonts w:ascii="Times New Roman" w:hAnsi="Times New Roman" w:cs="Times New Roman"/>
        </w:rPr>
        <w:t>2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ab/>
        <w:t>z= a3 + t.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407184">
        <w:rPr>
          <w:rFonts w:ascii="Times New Roman" w:hAnsi="Times New Roman" w:cs="Times New Roman"/>
        </w:rPr>
        <w:t>3 + s.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407184">
        <w:rPr>
          <w:rFonts w:ascii="Times New Roman" w:hAnsi="Times New Roman" w:cs="Times New Roman"/>
        </w:rPr>
        <w:t>3</w:t>
      </w:r>
      <w:r w:rsidRPr="00407184">
        <w:rPr>
          <w:rFonts w:ascii="Times New Roman" w:hAnsi="Times New Roman" w:cs="Times New Roman"/>
        </w:rPr>
        <w:tab/>
        <w:t xml:space="preserve">t, s (parametre) </w:t>
      </w:r>
      <w:r w:rsidRPr="00407184">
        <w:rPr>
          <w:rFonts w:ascii="Cambria Math" w:hAnsi="Cambria Math" w:cs="Cambria Math"/>
        </w:rPr>
        <w:t>∈</w:t>
      </w:r>
      <w:r w:rsidRPr="00407184">
        <w:rPr>
          <w:rFonts w:ascii="Times New Roman" w:hAnsi="Times New Roman" w:cs="Times New Roman"/>
        </w:rPr>
        <w:t xml:space="preserve"> R</w:t>
      </w:r>
    </w:p>
    <w:p w:rsidR="00407184" w:rsidRPr="00407184" w:rsidRDefault="00407184" w:rsidP="00407184">
      <w:pPr>
        <w:rPr>
          <w:rFonts w:ascii="Times New Roman" w:hAnsi="Times New Roman" w:cs="Times New Roman"/>
          <w:color w:val="7030A0"/>
        </w:rPr>
      </w:pPr>
      <w:r w:rsidRPr="00407184">
        <w:rPr>
          <w:rFonts w:ascii="Times New Roman" w:hAnsi="Times New Roman" w:cs="Times New Roman"/>
          <w:b/>
          <w:bCs/>
          <w:color w:val="7030A0"/>
          <w:u w:val="single"/>
        </w:rPr>
        <w:t>Všeobecná rovnica roviny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 </w:t>
      </w:r>
      <w:r w:rsidRPr="00407184">
        <w:rPr>
          <w:rFonts w:ascii="Times New Roman" w:hAnsi="Times New Roman" w:cs="Times New Roman"/>
          <w:b/>
          <w:bCs/>
        </w:rPr>
        <w:t xml:space="preserve">ax+ by+ cz+ d= 0   </w:t>
      </w:r>
    </w:p>
    <w:p w:rsidR="00000000" w:rsidRPr="00407184" w:rsidRDefault="00407184" w:rsidP="00407184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a, b, c = súradnice </w:t>
      </w:r>
      <w:r w:rsidRPr="00407184">
        <w:rPr>
          <w:rFonts w:ascii="Times New Roman" w:hAnsi="Times New Roman" w:cs="Times New Roman"/>
        </w:rPr>
        <w:t xml:space="preserve">normálového vektora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m:rPr>
            <m:sty m:val="bi"/>
          </m:rPr>
          <w:rPr>
            <w:rFonts w:ascii="Cambria Math" w:hAnsi="Cambria Math" w:cs="Times New Roman"/>
          </w:rPr>
          <m:t> </m:t>
        </m:r>
      </m:oMath>
      <w:r w:rsidRPr="00407184">
        <w:rPr>
          <w:rFonts w:ascii="Times New Roman" w:hAnsi="Times New Roman" w:cs="Times New Roman"/>
        </w:rPr>
        <w:t xml:space="preserve">(a,b,c) </w:t>
      </w:r>
    </w:p>
    <w:p w:rsidR="00000000" w:rsidRPr="00407184" w:rsidRDefault="00407184" w:rsidP="00407184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 x, y, z = súradnice ľubovoľného bodu roviny A(x, y, z)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  <w:b/>
          <w:bCs/>
          <w:color w:val="7030A0"/>
          <w:u w:val="single"/>
        </w:rPr>
        <w:t>Uhol dvoch rovín</w:t>
      </w:r>
      <w:r w:rsidRPr="00407184">
        <w:rPr>
          <w:rFonts w:ascii="Times New Roman" w:hAnsi="Times New Roman" w:cs="Times New Roman"/>
          <w:b/>
          <w:bCs/>
          <w:color w:val="7030A0"/>
        </w:rPr>
        <w:t xml:space="preserve"> </w:t>
      </w:r>
      <w:r w:rsidRPr="00407184">
        <w:rPr>
          <w:rFonts w:ascii="Times New Roman" w:hAnsi="Times New Roman" w:cs="Times New Roman"/>
          <w:lang w:val="el-GR"/>
        </w:rPr>
        <w:t xml:space="preserve">α </w:t>
      </w:r>
      <w:r w:rsidRPr="00407184">
        <w:rPr>
          <w:rFonts w:ascii="Times New Roman" w:hAnsi="Times New Roman" w:cs="Times New Roman"/>
        </w:rPr>
        <w:t xml:space="preserve">a </w:t>
      </w:r>
      <w:r w:rsidRPr="00407184">
        <w:rPr>
          <w:rFonts w:ascii="Times New Roman" w:hAnsi="Times New Roman" w:cs="Times New Roman"/>
          <w:lang w:val="el-GR"/>
        </w:rPr>
        <w:t xml:space="preserve">β </w:t>
      </w:r>
      <w:r w:rsidRPr="00407184">
        <w:rPr>
          <w:rFonts w:ascii="Times New Roman" w:hAnsi="Times New Roman" w:cs="Times New Roman"/>
        </w:rPr>
        <w:t xml:space="preserve">je definovaný ako ostrý uhol, ktorý zvierajú ich normálové vektory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407184">
        <w:rPr>
          <w:rFonts w:ascii="Times New Roman" w:hAnsi="Times New Roman" w:cs="Times New Roman"/>
          <w:lang w:val="el-GR"/>
        </w:rPr>
        <w:t>α</w:t>
      </w:r>
      <w:r w:rsidRPr="00407184">
        <w:rPr>
          <w:rFonts w:ascii="Times New Roman" w:hAnsi="Times New Roman" w:cs="Times New Roman"/>
        </w:rPr>
        <w:t xml:space="preserve"> a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407184">
        <w:rPr>
          <w:rFonts w:ascii="Times New Roman" w:hAnsi="Times New Roman" w:cs="Times New Roman"/>
          <w:lang w:val="el-GR"/>
        </w:rPr>
        <w:t>β</w:t>
      </w:r>
      <w:r w:rsidRPr="00407184">
        <w:rPr>
          <w:rFonts w:ascii="Times New Roman" w:hAnsi="Times New Roman" w:cs="Times New Roman"/>
        </w:rPr>
        <w:t>. Vypočítame ho pomocou skalárneho súčinu:</w:t>
      </w:r>
    </w:p>
    <w:p w:rsidR="00407184" w:rsidRPr="00407184" w:rsidRDefault="00407184" w:rsidP="00407184">
      <w:pPr>
        <w:rPr>
          <w:rFonts w:ascii="Times New Roman" w:hAnsi="Times New Roman" w:cs="Times New Roman"/>
          <w:b/>
        </w:rPr>
      </w:pPr>
      <w:r w:rsidRPr="00407184">
        <w:rPr>
          <w:rFonts w:ascii="Times New Roman" w:hAnsi="Times New Roman" w:cs="Times New Roman"/>
          <w:b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φ</m:t>
            </m:r>
          </m:e>
        </m:func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</m:acc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lang w:val="el-GR"/>
                  </w:rPr>
                  <m:t>α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</w:rPr>
                  <m:t> 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  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</m:acc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lang w:val="el-GR"/>
                  </w:rPr>
                  <m:t>β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</m:acc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lang w:val="el-GR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</w:rPr>
              <m:t> . 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</m:acc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lang w:val="el-GR"/>
                  </w:rPr>
                  <m:t>β</m:t>
                </m:r>
              </m:e>
            </m:d>
          </m:den>
        </m:f>
      </m:oMath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  <w:b/>
          <w:bCs/>
          <w:color w:val="7030A0"/>
          <w:u w:val="single"/>
        </w:rPr>
        <w:t xml:space="preserve">Uhol priamky </w:t>
      </w:r>
      <w:r w:rsidRPr="00407184">
        <w:rPr>
          <w:rFonts w:ascii="Times New Roman" w:hAnsi="Times New Roman" w:cs="Times New Roman"/>
          <w:i/>
          <w:iCs/>
          <w:color w:val="7030A0"/>
          <w:u w:val="single"/>
        </w:rPr>
        <w:t>p</w:t>
      </w:r>
      <w:r w:rsidRPr="00407184">
        <w:rPr>
          <w:rFonts w:ascii="Times New Roman" w:hAnsi="Times New Roman" w:cs="Times New Roman"/>
          <w:color w:val="7030A0"/>
          <w:u w:val="single"/>
        </w:rPr>
        <w:t xml:space="preserve"> a </w:t>
      </w:r>
      <w:r w:rsidRPr="00407184">
        <w:rPr>
          <w:rFonts w:ascii="Times New Roman" w:hAnsi="Times New Roman" w:cs="Times New Roman"/>
          <w:b/>
          <w:bCs/>
          <w:color w:val="7030A0"/>
          <w:u w:val="single"/>
        </w:rPr>
        <w:t>roviny</w:t>
      </w:r>
      <w:r w:rsidRPr="00407184">
        <w:rPr>
          <w:rFonts w:ascii="Times New Roman" w:hAnsi="Times New Roman" w:cs="Times New Roman"/>
          <w:i/>
          <w:iCs/>
        </w:rPr>
        <w:t xml:space="preserve"> </w:t>
      </w:r>
      <w:r w:rsidRPr="00407184">
        <w:rPr>
          <w:rFonts w:ascii="Times New Roman" w:hAnsi="Times New Roman" w:cs="Times New Roman"/>
          <w:i/>
          <w:iCs/>
          <w:lang w:val="el-GR"/>
        </w:rPr>
        <w:t>α</w:t>
      </w:r>
      <w:r w:rsidRPr="00407184">
        <w:rPr>
          <w:rFonts w:ascii="Times New Roman" w:hAnsi="Times New Roman" w:cs="Times New Roman"/>
          <w:i/>
          <w:iCs/>
        </w:rPr>
        <w:t xml:space="preserve"> </w:t>
      </w:r>
      <w:r w:rsidRPr="00407184">
        <w:rPr>
          <w:rFonts w:ascii="Times New Roman" w:hAnsi="Times New Roman" w:cs="Times New Roman"/>
        </w:rPr>
        <w:t xml:space="preserve">je definovaný ako ostrý uhol, kt. zviera priamka </w:t>
      </w:r>
      <w:r w:rsidRPr="00407184">
        <w:rPr>
          <w:rFonts w:ascii="Times New Roman" w:hAnsi="Times New Roman" w:cs="Times New Roman"/>
          <w:i/>
          <w:iCs/>
        </w:rPr>
        <w:t>p</w:t>
      </w:r>
      <w:r w:rsidRPr="00407184">
        <w:rPr>
          <w:rFonts w:ascii="Times New Roman" w:hAnsi="Times New Roman" w:cs="Times New Roman"/>
        </w:rPr>
        <w:t xml:space="preserve"> so svojím kolmým priemetom do roviny </w:t>
      </w:r>
      <w:r w:rsidRPr="00407184">
        <w:rPr>
          <w:rFonts w:ascii="Times New Roman" w:hAnsi="Times New Roman" w:cs="Times New Roman"/>
          <w:lang w:val="el-GR"/>
        </w:rPr>
        <w:t>α</w:t>
      </w:r>
      <w:r w:rsidRPr="00407184">
        <w:rPr>
          <w:rFonts w:ascii="Times New Roman" w:hAnsi="Times New Roman" w:cs="Times New Roman"/>
        </w:rPr>
        <w:t xml:space="preserve">. 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 xml:space="preserve">Uhol, kt. zviera smerový vektor priamky s normálovým vektorom roviny vypočítame pomocou skalárneho súčinu: </w:t>
      </w:r>
    </w:p>
    <w:p w:rsidR="00407184" w:rsidRPr="00407184" w:rsidRDefault="00407184" w:rsidP="00407184">
      <w:pPr>
        <w:rPr>
          <w:rFonts w:ascii="Times New Roman" w:hAnsi="Times New Roman" w:cs="Times New Roman"/>
          <w:b/>
        </w:rPr>
      </w:pPr>
      <w:r w:rsidRPr="00407184">
        <w:rPr>
          <w:rFonts w:ascii="Times New Roman" w:hAnsi="Times New Roman" w:cs="Times New Roman"/>
          <w:b/>
        </w:rPr>
        <w:t xml:space="preserve">cos </w:t>
      </w:r>
      <w:r w:rsidRPr="00407184">
        <w:rPr>
          <w:rFonts w:ascii="Times New Roman" w:hAnsi="Times New Roman" w:cs="Times New Roman"/>
          <w:b/>
          <w:lang w:val="el-GR"/>
        </w:rPr>
        <w:t>α</w:t>
      </w:r>
      <w:r w:rsidRPr="00407184">
        <w:rPr>
          <w:rFonts w:ascii="Times New Roman" w:hAnsi="Times New Roman" w:cs="Times New Roman"/>
          <w:b/>
        </w:rPr>
        <w:t>1</w:t>
      </w:r>
      <w:r w:rsidRPr="00407184">
        <w:rPr>
          <w:rFonts w:ascii="Times New Roman" w:hAnsi="Times New Roman" w:cs="Times New Roman"/>
          <w:b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 . 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 w:cs="Times New Roman"/>
              </w:rPr>
              <m:t> . 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</m:d>
          </m:den>
        </m:f>
      </m:oMath>
    </w:p>
    <w:p w:rsidR="00407184" w:rsidRPr="00407184" w:rsidRDefault="00407184" w:rsidP="00407184">
      <w:pPr>
        <w:rPr>
          <w:rFonts w:ascii="Times New Roman" w:hAnsi="Times New Roman" w:cs="Times New Roman"/>
          <w:color w:val="7030A0"/>
        </w:rPr>
      </w:pPr>
      <w:r w:rsidRPr="00407184">
        <w:rPr>
          <w:rFonts w:ascii="Times New Roman" w:hAnsi="Times New Roman" w:cs="Times New Roman"/>
          <w:b/>
          <w:bCs/>
          <w:color w:val="7030A0"/>
          <w:u w:val="single"/>
        </w:rPr>
        <w:t>Vzdialenost bodu od roviny:</w:t>
      </w:r>
    </w:p>
    <w:p w:rsid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t>Máme bod v priestore A [a1, a2, a3] a rovinu  vyjadrenú všeobecnou rovnicou ax + by + cz + d = 0. Vzdialenosť bodu od tejto roviny určíme podľa vzťahu:</w:t>
      </w:r>
    </w:p>
    <w:p w:rsidR="00407184" w:rsidRPr="00407184" w:rsidRDefault="00407184" w:rsidP="00407184">
      <w:pPr>
        <w:rPr>
          <w:rFonts w:ascii="Times New Roman" w:hAnsi="Times New Roman" w:cs="Times New Roman"/>
        </w:rPr>
      </w:pPr>
      <w:r w:rsidRPr="00407184">
        <w:rPr>
          <w:rFonts w:ascii="Times New Roman" w:hAnsi="Times New Roman" w:cs="Times New Roman"/>
        </w:rPr>
        <w:drawing>
          <wp:inline distT="0" distB="0" distL="0" distR="0" wp14:anchorId="51F64A15" wp14:editId="3742EDD1">
            <wp:extent cx="1803747" cy="621102"/>
            <wp:effectExtent l="0" t="0" r="6350" b="762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221" cy="62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184" w:rsidRPr="00407184" w:rsidRDefault="00407184" w:rsidP="00407184">
      <w:pPr>
        <w:rPr>
          <w:rFonts w:ascii="Times New Roman" w:hAnsi="Times New Roman" w:cs="Times New Roman"/>
        </w:rPr>
      </w:pPr>
    </w:p>
    <w:p w:rsidR="00C92828" w:rsidRPr="003D71BA" w:rsidRDefault="00C92828" w:rsidP="00C92828">
      <w:pPr>
        <w:rPr>
          <w:rFonts w:ascii="Times New Roman" w:hAnsi="Times New Roman" w:cs="Times New Roman"/>
        </w:rPr>
      </w:pPr>
    </w:p>
    <w:p w:rsidR="00864B26" w:rsidRPr="003D71BA" w:rsidRDefault="00864B26" w:rsidP="00864B26">
      <w:pPr>
        <w:rPr>
          <w:rFonts w:ascii="Times New Roman" w:hAnsi="Times New Roman" w:cs="Times New Roman"/>
        </w:rPr>
      </w:pPr>
    </w:p>
    <w:sectPr w:rsidR="00864B26" w:rsidRPr="003D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0D73"/>
    <w:multiLevelType w:val="hybridMultilevel"/>
    <w:tmpl w:val="2A52E92A"/>
    <w:lvl w:ilvl="0" w:tplc="76D6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63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F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2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9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45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E9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E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6C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5AA9"/>
    <w:multiLevelType w:val="hybridMultilevel"/>
    <w:tmpl w:val="A87C4944"/>
    <w:lvl w:ilvl="0" w:tplc="391EB0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2A25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AE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54CB0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6E5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304D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883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82C2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AF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540DB2"/>
    <w:multiLevelType w:val="hybridMultilevel"/>
    <w:tmpl w:val="0DCCC1C0"/>
    <w:lvl w:ilvl="0" w:tplc="71DED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07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6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6C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AF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8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ED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88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76DF"/>
    <w:multiLevelType w:val="hybridMultilevel"/>
    <w:tmpl w:val="15DCE590"/>
    <w:lvl w:ilvl="0" w:tplc="7476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A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8A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2F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A0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8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C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0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4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D7F4D"/>
    <w:multiLevelType w:val="hybridMultilevel"/>
    <w:tmpl w:val="1E66736C"/>
    <w:lvl w:ilvl="0" w:tplc="9A264B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764F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EFE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D8A3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068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5CCF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80A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813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62D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5A6D4E"/>
    <w:multiLevelType w:val="hybridMultilevel"/>
    <w:tmpl w:val="3C7E309C"/>
    <w:lvl w:ilvl="0" w:tplc="58D41C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50E6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04AE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401C3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822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E98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E860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F0C1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80F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3170521"/>
    <w:multiLevelType w:val="hybridMultilevel"/>
    <w:tmpl w:val="D8387B74"/>
    <w:lvl w:ilvl="0" w:tplc="7E2033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C24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652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AA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AC4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2D1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08D6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AA32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0801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84C4DAE"/>
    <w:multiLevelType w:val="hybridMultilevel"/>
    <w:tmpl w:val="B694C394"/>
    <w:lvl w:ilvl="0" w:tplc="B5D65F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869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320A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9073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A028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8A4E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B8EA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C836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8F6A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9D65FAA"/>
    <w:multiLevelType w:val="hybridMultilevel"/>
    <w:tmpl w:val="43E2A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47AFC"/>
    <w:multiLevelType w:val="hybridMultilevel"/>
    <w:tmpl w:val="421E073E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C3E1F71"/>
    <w:multiLevelType w:val="hybridMultilevel"/>
    <w:tmpl w:val="C15215A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8D4F3B"/>
    <w:multiLevelType w:val="hybridMultilevel"/>
    <w:tmpl w:val="9F62F42A"/>
    <w:lvl w:ilvl="0" w:tplc="B7F26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4E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4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6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29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05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E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27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4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7D7E02"/>
    <w:multiLevelType w:val="hybridMultilevel"/>
    <w:tmpl w:val="CDBC1EC8"/>
    <w:lvl w:ilvl="0" w:tplc="223E08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BC60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402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02734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A097B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A67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667D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4DF2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6E1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2444161"/>
    <w:multiLevelType w:val="hybridMultilevel"/>
    <w:tmpl w:val="B524C4A0"/>
    <w:lvl w:ilvl="0" w:tplc="9A264B1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D52AF"/>
    <w:multiLevelType w:val="hybridMultilevel"/>
    <w:tmpl w:val="9CC22B94"/>
    <w:lvl w:ilvl="0" w:tplc="42C26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CF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0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6C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C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2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65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41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67C4C"/>
    <w:multiLevelType w:val="hybridMultilevel"/>
    <w:tmpl w:val="656A249E"/>
    <w:lvl w:ilvl="0" w:tplc="4704F6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E8736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A6EC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C2B4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58B8B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A093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020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E442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CEA2A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9974AAF"/>
    <w:multiLevelType w:val="hybridMultilevel"/>
    <w:tmpl w:val="E6087D52"/>
    <w:lvl w:ilvl="0" w:tplc="453EA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0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0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AB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E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86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8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E7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9E2259"/>
    <w:multiLevelType w:val="hybridMultilevel"/>
    <w:tmpl w:val="F482B46E"/>
    <w:lvl w:ilvl="0" w:tplc="5008B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4D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84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D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8E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C7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6D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8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0E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627C70"/>
    <w:multiLevelType w:val="hybridMultilevel"/>
    <w:tmpl w:val="4A483036"/>
    <w:lvl w:ilvl="0" w:tplc="D302824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46F7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8CBC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5C64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005C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AA59F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2401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C99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82D29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FA471A3"/>
    <w:multiLevelType w:val="hybridMultilevel"/>
    <w:tmpl w:val="9CF88390"/>
    <w:lvl w:ilvl="0" w:tplc="BB740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EA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0E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4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4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02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6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171E26"/>
    <w:multiLevelType w:val="hybridMultilevel"/>
    <w:tmpl w:val="93409728"/>
    <w:lvl w:ilvl="0" w:tplc="7DFA86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6C35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AC33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047E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866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6A63A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EBF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82E0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1C4F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7D81ADE"/>
    <w:multiLevelType w:val="hybridMultilevel"/>
    <w:tmpl w:val="FAA8A2BE"/>
    <w:lvl w:ilvl="0" w:tplc="FC9A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2E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E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A7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06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C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8B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A7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6B6AF0"/>
    <w:multiLevelType w:val="hybridMultilevel"/>
    <w:tmpl w:val="8F12330E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AB86DC4"/>
    <w:multiLevelType w:val="hybridMultilevel"/>
    <w:tmpl w:val="B094D1F8"/>
    <w:lvl w:ilvl="0" w:tplc="B78E4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20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A5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4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28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2E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61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23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FF7012"/>
    <w:multiLevelType w:val="hybridMultilevel"/>
    <w:tmpl w:val="753AB0D0"/>
    <w:lvl w:ilvl="0" w:tplc="A678C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CE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6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9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87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AF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B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A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AF03FA"/>
    <w:multiLevelType w:val="hybridMultilevel"/>
    <w:tmpl w:val="6CDC9144"/>
    <w:lvl w:ilvl="0" w:tplc="6DF61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AA34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AAD1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43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8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F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60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6A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762A91"/>
    <w:multiLevelType w:val="hybridMultilevel"/>
    <w:tmpl w:val="6AF22E40"/>
    <w:lvl w:ilvl="0" w:tplc="CD1AE5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E41BC6"/>
    <w:multiLevelType w:val="hybridMultilevel"/>
    <w:tmpl w:val="7B805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F11F0"/>
    <w:multiLevelType w:val="hybridMultilevel"/>
    <w:tmpl w:val="974A9192"/>
    <w:lvl w:ilvl="0" w:tplc="FBDE15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3E7B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B406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7AE9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02B7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FCB5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D0C4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6067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826E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4FB5F7E"/>
    <w:multiLevelType w:val="hybridMultilevel"/>
    <w:tmpl w:val="73340F50"/>
    <w:lvl w:ilvl="0" w:tplc="B47C89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580F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4E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2A25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8863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58D2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07F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14B0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0A1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A7D3C1D"/>
    <w:multiLevelType w:val="hybridMultilevel"/>
    <w:tmpl w:val="A746DB28"/>
    <w:lvl w:ilvl="0" w:tplc="423C89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202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FC33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8A1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2824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4D0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8255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8EF5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BEE1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BED55C0"/>
    <w:multiLevelType w:val="hybridMultilevel"/>
    <w:tmpl w:val="ED708848"/>
    <w:lvl w:ilvl="0" w:tplc="CD1A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A26A4"/>
    <w:multiLevelType w:val="hybridMultilevel"/>
    <w:tmpl w:val="158601B6"/>
    <w:lvl w:ilvl="0" w:tplc="E9F88A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7AF3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76A5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3094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A82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96F2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4AE7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2E9B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AEE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E2A4A02"/>
    <w:multiLevelType w:val="hybridMultilevel"/>
    <w:tmpl w:val="06F08EC8"/>
    <w:lvl w:ilvl="0" w:tplc="F32431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EC09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744E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84329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5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041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42C8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72D9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C29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11540B9"/>
    <w:multiLevelType w:val="hybridMultilevel"/>
    <w:tmpl w:val="77267FD4"/>
    <w:lvl w:ilvl="0" w:tplc="74C6569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0A5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F8534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8AA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D4F0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E683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3C80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82EC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C2AB0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43059B1"/>
    <w:multiLevelType w:val="hybridMultilevel"/>
    <w:tmpl w:val="3A2E54A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F51D07"/>
    <w:multiLevelType w:val="hybridMultilevel"/>
    <w:tmpl w:val="999C8494"/>
    <w:lvl w:ilvl="0" w:tplc="C92AEA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5AF7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28B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CE3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C628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6EF2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EBC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E044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8E6B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D163B31"/>
    <w:multiLevelType w:val="hybridMultilevel"/>
    <w:tmpl w:val="EC9CE632"/>
    <w:lvl w:ilvl="0" w:tplc="C75CBA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22D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690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21F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9037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E9A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600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817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0B4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DCE567F"/>
    <w:multiLevelType w:val="hybridMultilevel"/>
    <w:tmpl w:val="0396D0BC"/>
    <w:lvl w:ilvl="0" w:tplc="675493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D4D4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7E65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C6A79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6A03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D4B6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648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CAC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86FE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88E44BD"/>
    <w:multiLevelType w:val="hybridMultilevel"/>
    <w:tmpl w:val="A35A3C30"/>
    <w:lvl w:ilvl="0" w:tplc="5AE226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A6D0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CACD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284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EF2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9C39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486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EBE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621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8F0592E"/>
    <w:multiLevelType w:val="hybridMultilevel"/>
    <w:tmpl w:val="129424A8"/>
    <w:lvl w:ilvl="0" w:tplc="8446E3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1C4D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D01B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604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05B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05E2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1066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8E6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08D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AFE4188"/>
    <w:multiLevelType w:val="hybridMultilevel"/>
    <w:tmpl w:val="8F901788"/>
    <w:lvl w:ilvl="0" w:tplc="2C9812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0AB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0B1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416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060A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E1E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4ED1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9CFC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ADE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F7912E1"/>
    <w:multiLevelType w:val="hybridMultilevel"/>
    <w:tmpl w:val="DB144882"/>
    <w:lvl w:ilvl="0" w:tplc="053C3FA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A044C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EFE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48C6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1E29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2A2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562D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0718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0A3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9"/>
  </w:num>
  <w:num w:numId="5">
    <w:abstractNumId w:val="16"/>
  </w:num>
  <w:num w:numId="6">
    <w:abstractNumId w:val="2"/>
  </w:num>
  <w:num w:numId="7">
    <w:abstractNumId w:val="3"/>
  </w:num>
  <w:num w:numId="8">
    <w:abstractNumId w:val="23"/>
  </w:num>
  <w:num w:numId="9">
    <w:abstractNumId w:val="24"/>
  </w:num>
  <w:num w:numId="10">
    <w:abstractNumId w:val="5"/>
  </w:num>
  <w:num w:numId="11">
    <w:abstractNumId w:val="10"/>
  </w:num>
  <w:num w:numId="12">
    <w:abstractNumId w:val="39"/>
  </w:num>
  <w:num w:numId="13">
    <w:abstractNumId w:val="30"/>
  </w:num>
  <w:num w:numId="14">
    <w:abstractNumId w:val="1"/>
  </w:num>
  <w:num w:numId="15">
    <w:abstractNumId w:val="8"/>
  </w:num>
  <w:num w:numId="16">
    <w:abstractNumId w:val="40"/>
  </w:num>
  <w:num w:numId="17">
    <w:abstractNumId w:val="20"/>
  </w:num>
  <w:num w:numId="18">
    <w:abstractNumId w:val="42"/>
  </w:num>
  <w:num w:numId="19">
    <w:abstractNumId w:val="27"/>
  </w:num>
  <w:num w:numId="20">
    <w:abstractNumId w:val="7"/>
  </w:num>
  <w:num w:numId="21">
    <w:abstractNumId w:val="26"/>
  </w:num>
  <w:num w:numId="22">
    <w:abstractNumId w:val="6"/>
  </w:num>
  <w:num w:numId="23">
    <w:abstractNumId w:val="37"/>
  </w:num>
  <w:num w:numId="24">
    <w:abstractNumId w:val="36"/>
  </w:num>
  <w:num w:numId="25">
    <w:abstractNumId w:val="4"/>
  </w:num>
  <w:num w:numId="26">
    <w:abstractNumId w:val="31"/>
  </w:num>
  <w:num w:numId="27">
    <w:abstractNumId w:val="15"/>
  </w:num>
  <w:num w:numId="28">
    <w:abstractNumId w:val="13"/>
  </w:num>
  <w:num w:numId="29">
    <w:abstractNumId w:val="35"/>
  </w:num>
  <w:num w:numId="30">
    <w:abstractNumId w:val="34"/>
  </w:num>
  <w:num w:numId="31">
    <w:abstractNumId w:val="22"/>
  </w:num>
  <w:num w:numId="32">
    <w:abstractNumId w:val="9"/>
  </w:num>
  <w:num w:numId="33">
    <w:abstractNumId w:val="12"/>
  </w:num>
  <w:num w:numId="34">
    <w:abstractNumId w:val="18"/>
  </w:num>
  <w:num w:numId="35">
    <w:abstractNumId w:val="38"/>
  </w:num>
  <w:num w:numId="36">
    <w:abstractNumId w:val="33"/>
  </w:num>
  <w:num w:numId="37">
    <w:abstractNumId w:val="41"/>
  </w:num>
  <w:num w:numId="38">
    <w:abstractNumId w:val="32"/>
  </w:num>
  <w:num w:numId="39">
    <w:abstractNumId w:val="21"/>
  </w:num>
  <w:num w:numId="40">
    <w:abstractNumId w:val="11"/>
  </w:num>
  <w:num w:numId="41">
    <w:abstractNumId w:val="25"/>
  </w:num>
  <w:num w:numId="42">
    <w:abstractNumId w:val="2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8"/>
    <w:rsid w:val="000A3D86"/>
    <w:rsid w:val="002C052D"/>
    <w:rsid w:val="003131E5"/>
    <w:rsid w:val="003D71BA"/>
    <w:rsid w:val="00407184"/>
    <w:rsid w:val="00421B73"/>
    <w:rsid w:val="004855D9"/>
    <w:rsid w:val="006B2EE7"/>
    <w:rsid w:val="006E0BBA"/>
    <w:rsid w:val="006E57F8"/>
    <w:rsid w:val="00864B26"/>
    <w:rsid w:val="00A77D0E"/>
    <w:rsid w:val="00AC0CB6"/>
    <w:rsid w:val="00C92828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CC60"/>
  <w15:chartTrackingRefBased/>
  <w15:docId w15:val="{3C2EC325-DDBC-473C-A0A1-7336BEC9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FC3E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C928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44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1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26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5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2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2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8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6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0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6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2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1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1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9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7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3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0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9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2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6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0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1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1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8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3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6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3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6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luciaroznikova@gmail.com</cp:lastModifiedBy>
  <cp:revision>3</cp:revision>
  <dcterms:created xsi:type="dcterms:W3CDTF">2017-02-09T17:36:00Z</dcterms:created>
  <dcterms:modified xsi:type="dcterms:W3CDTF">2017-02-09T20:36:00Z</dcterms:modified>
</cp:coreProperties>
</file>