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9D" w:rsidRPr="00D0099D" w:rsidRDefault="00D0099D" w:rsidP="00D0099D">
      <w:pPr>
        <w:spacing w:after="0" w:line="312" w:lineRule="atLeast"/>
        <w:outlineLvl w:val="0"/>
        <w:rPr>
          <w:rFonts w:ascii="Helvetica" w:eastAsia="Times New Roman" w:hAnsi="Helvetica" w:cs="Helvetica"/>
          <w:color w:val="343131"/>
          <w:spacing w:val="-15"/>
          <w:kern w:val="36"/>
          <w:sz w:val="55"/>
          <w:szCs w:val="55"/>
          <w:lang w:eastAsia="sk-SK"/>
        </w:rPr>
      </w:pPr>
      <w:proofErr w:type="spellStart"/>
      <w:r w:rsidRPr="00D0099D">
        <w:rPr>
          <w:rFonts w:ascii="Helvetica" w:eastAsia="Times New Roman" w:hAnsi="Helvetica" w:cs="Helvetica"/>
          <w:color w:val="343131"/>
          <w:spacing w:val="-15"/>
          <w:kern w:val="36"/>
          <w:sz w:val="55"/>
          <w:szCs w:val="55"/>
          <w:lang w:eastAsia="sk-SK"/>
        </w:rPr>
        <w:t>Alberto</w:t>
      </w:r>
      <w:proofErr w:type="spellEnd"/>
      <w:r w:rsidRPr="00D0099D">
        <w:rPr>
          <w:rFonts w:ascii="Helvetica" w:eastAsia="Times New Roman" w:hAnsi="Helvetica" w:cs="Helvetica"/>
          <w:color w:val="343131"/>
          <w:spacing w:val="-15"/>
          <w:kern w:val="36"/>
          <w:sz w:val="55"/>
          <w:szCs w:val="55"/>
          <w:lang w:eastAsia="sk-SK"/>
        </w:rPr>
        <w:t xml:space="preserve"> </w:t>
      </w:r>
      <w:proofErr w:type="spellStart"/>
      <w:r w:rsidRPr="00D0099D">
        <w:rPr>
          <w:rFonts w:ascii="Helvetica" w:eastAsia="Times New Roman" w:hAnsi="Helvetica" w:cs="Helvetica"/>
          <w:color w:val="343131"/>
          <w:spacing w:val="-15"/>
          <w:kern w:val="36"/>
          <w:sz w:val="55"/>
          <w:szCs w:val="55"/>
          <w:lang w:eastAsia="sk-SK"/>
        </w:rPr>
        <w:t>Moravia</w:t>
      </w:r>
      <w:proofErr w:type="spellEnd"/>
      <w:r w:rsidRPr="00D0099D">
        <w:rPr>
          <w:rFonts w:ascii="Helvetica" w:eastAsia="Times New Roman" w:hAnsi="Helvetica" w:cs="Helvetica"/>
          <w:color w:val="343131"/>
          <w:spacing w:val="-15"/>
          <w:kern w:val="36"/>
          <w:sz w:val="55"/>
          <w:szCs w:val="55"/>
          <w:lang w:eastAsia="sk-SK"/>
        </w:rPr>
        <w:t xml:space="preserve"> - Vrchárka</w:t>
      </w:r>
    </w:p>
    <w:p w:rsidR="00D0099D" w:rsidRDefault="00D0099D" w:rsidP="00D0099D">
      <w:pPr>
        <w:pStyle w:val="Normlnywebov"/>
        <w:spacing w:before="0" w:beforeAutospacing="0" w:after="0" w:afterAutospacing="0"/>
        <w:jc w:val="center"/>
        <w:rPr>
          <w:rStyle w:val="Zvraznenie"/>
          <w:rFonts w:ascii="Helvetica" w:hAnsi="Helvetica" w:cs="Helvetica"/>
          <w:b/>
          <w:bCs/>
          <w:i w:val="0"/>
          <w:color w:val="343131"/>
          <w:sz w:val="20"/>
          <w:szCs w:val="20"/>
        </w:rPr>
      </w:pPr>
    </w:p>
    <w:p w:rsidR="00D0099D" w:rsidRPr="00D0099D" w:rsidRDefault="00D0099D" w:rsidP="00D0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0099D" w:rsidRPr="00D0099D" w:rsidRDefault="00D0099D" w:rsidP="00D0099D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r w:rsidRPr="00D0099D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sk-SK"/>
        </w:rPr>
        <w:t>Stručný životopis: </w:t>
      </w:r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br/>
        <w:t xml:space="preserve">Prozaik, dramatik, publicista, hlavný predstaviteľ talianskeho </w:t>
      </w:r>
      <w:proofErr w:type="spellStart"/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neorealizmu</w:t>
      </w:r>
      <w:proofErr w:type="spellEnd"/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. Narodil sa v Ríme v rodine architekta. Vlastným menom sa volal </w:t>
      </w:r>
      <w:proofErr w:type="spellStart"/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Al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berto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Pincherle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, bol samoukom. N</w:t>
      </w:r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emohol študovať kvôli kostnej tuberkulóze a ustavičným liečebným pobytom v mnohých </w:t>
      </w:r>
      <w:r w:rsidR="002D4CBC"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sanatóriách</w:t>
      </w:r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. Pracoval ako novinár, bol zahraničným korešpondentom talianskeho časopisu La </w:t>
      </w:r>
      <w:proofErr w:type="spellStart"/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Stampa</w:t>
      </w:r>
      <w:proofErr w:type="spellEnd"/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v Londýne a v Paríži. Pre svoj židovský pôvod mal počas vojny obmedzené publikačné možnosti a musel sa ukrývať. V povojnovom období sa pre nekonformné názory dostal do sporu s cirkvou. Dočkal sa však i slávy a pôct. Zomrel v Ríme. </w:t>
      </w:r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br/>
        <w:t xml:space="preserve">Rozsiahle literárne dielo zo začiatku ovplyvňoval existencializmus, v 40. a 50. rokoch </w:t>
      </w:r>
      <w:proofErr w:type="spellStart"/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neorealizmus</w:t>
      </w:r>
      <w:proofErr w:type="spellEnd"/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, ktorého bol vedúcim predstaviteľom. </w:t>
      </w:r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br/>
      </w:r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br/>
        <w:t xml:space="preserve">Vynikol ako románopisec (Sklamané nádeje, Pochybená ctižiadosť, Ľahostajní, Maškaráda, Manželská láska, Rimanka, Opovrhnutie, Vrchárka, Nešťastná milenka, Konformista, Nuda, Pozornosť, Ja a on, Cesta do Ríma, Leopardia žena a iné). Významné sú i jeho poviedky a novely (Epidémia, Rímske poviedky, Nové rímske poviedky, </w:t>
      </w:r>
      <w:proofErr w:type="spellStart"/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Agostino</w:t>
      </w:r>
      <w:proofErr w:type="spellEnd"/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, Automat a iné). Písal aj divadelné hry (</w:t>
      </w:r>
      <w:proofErr w:type="spellStart"/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Beatrice</w:t>
      </w:r>
      <w:proofErr w:type="spellEnd"/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Cenci</w:t>
      </w:r>
      <w:proofErr w:type="spellEnd"/>
      <w:r w:rsidRPr="00D0099D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, Život je hra a iné) a publicistické knihy (napr. Človek ako cieľ, Predstava Indie). </w:t>
      </w:r>
    </w:p>
    <w:p w:rsidR="00D0099D" w:rsidRPr="00D0099D" w:rsidRDefault="00D0099D" w:rsidP="00D0099D">
      <w:pPr>
        <w:pStyle w:val="Normlnywebov"/>
        <w:spacing w:before="0" w:beforeAutospacing="0" w:after="0" w:afterAutospacing="0"/>
        <w:rPr>
          <w:rStyle w:val="Zvraznenie"/>
          <w:rFonts w:ascii="Helvetica" w:hAnsi="Helvetica" w:cs="Helvetica"/>
          <w:b/>
          <w:bCs/>
          <w:i w:val="0"/>
          <w:color w:val="343131"/>
          <w:sz w:val="20"/>
          <w:szCs w:val="20"/>
        </w:rPr>
      </w:pPr>
    </w:p>
    <w:p w:rsidR="00280E01" w:rsidRPr="002D4CBC" w:rsidRDefault="00280E01" w:rsidP="00280E01">
      <w:pPr>
        <w:pStyle w:val="Normlnywebov"/>
        <w:spacing w:before="0" w:beforeAutospacing="0" w:after="0" w:afterAutospacing="0"/>
        <w:rPr>
          <w:rFonts w:ascii="Helvetica" w:hAnsi="Helvetica" w:cs="Helvetica"/>
          <w:color w:val="000000" w:themeColor="text1"/>
          <w:sz w:val="20"/>
          <w:szCs w:val="20"/>
        </w:rPr>
      </w:pPr>
      <w:r w:rsidRPr="002D4CBC">
        <w:rPr>
          <w:rStyle w:val="Zvraznenie"/>
          <w:rFonts w:ascii="Helvetica" w:hAnsi="Helvetica" w:cs="Helvetica"/>
          <w:b/>
          <w:bCs/>
          <w:color w:val="000000" w:themeColor="text1"/>
          <w:sz w:val="20"/>
          <w:szCs w:val="20"/>
        </w:rPr>
        <w:t>Postavy:</w:t>
      </w:r>
      <w:r w:rsidRPr="002D4CBC">
        <w:rPr>
          <w:rFonts w:ascii="Helvetica" w:hAnsi="Helvetica" w:cs="Helvetica"/>
          <w:color w:val="000000" w:themeColor="text1"/>
          <w:sz w:val="20"/>
          <w:szCs w:val="20"/>
        </w:rPr>
        <w:t> </w:t>
      </w:r>
      <w:proofErr w:type="spellStart"/>
      <w:r w:rsidRPr="002D4CBC">
        <w:rPr>
          <w:rStyle w:val="Siln"/>
          <w:rFonts w:ascii="Helvetica" w:hAnsi="Helvetica" w:cs="Helvetica"/>
          <w:i/>
          <w:iCs/>
          <w:color w:val="000000" w:themeColor="text1"/>
          <w:sz w:val="20"/>
          <w:szCs w:val="20"/>
        </w:rPr>
        <w:t>Cesira</w:t>
      </w:r>
      <w:proofErr w:type="spellEnd"/>
      <w:r w:rsidRPr="002D4CBC">
        <w:rPr>
          <w:rStyle w:val="Siln"/>
          <w:rFonts w:ascii="Helvetica" w:hAnsi="Helvetica" w:cs="Helvetica"/>
          <w:i/>
          <w:iCs/>
          <w:color w:val="000000" w:themeColor="text1"/>
          <w:sz w:val="20"/>
          <w:szCs w:val="20"/>
        </w:rPr>
        <w:t> </w:t>
      </w:r>
      <w:r w:rsidRPr="002D4CBC">
        <w:rPr>
          <w:rStyle w:val="Siln"/>
          <w:rFonts w:ascii="Helvetica" w:hAnsi="Helvetica" w:cs="Helvetica"/>
          <w:color w:val="000000" w:themeColor="text1"/>
          <w:sz w:val="20"/>
          <w:szCs w:val="20"/>
        </w:rPr>
        <w:t>- </w:t>
      </w:r>
      <w:r w:rsidRPr="002D4CBC">
        <w:rPr>
          <w:rFonts w:ascii="Helvetica" w:hAnsi="Helvetica" w:cs="Helvetica"/>
          <w:color w:val="000000" w:themeColor="text1"/>
          <w:sz w:val="20"/>
          <w:szCs w:val="20"/>
        </w:rPr>
        <w:t>hlavná postava diela, ktorá je v jednej osobe aj rozprávačkou deja. Nejde o ideálnu postavu, je nevzdelaná, výbušná a jej jediným zmyslom života je jej dcéra a obchod. V dôsledku vojny sa postupom deja mení.</w:t>
      </w:r>
    </w:p>
    <w:p w:rsidR="00E1311F" w:rsidRPr="002D4CBC" w:rsidRDefault="00280E01" w:rsidP="00D0099D">
      <w:pPr>
        <w:pStyle w:val="Normlnywebov"/>
        <w:spacing w:before="0" w:beforeAutospacing="0" w:after="0" w:afterAutospacing="0"/>
        <w:rPr>
          <w:rFonts w:ascii="Helvetica" w:hAnsi="Helvetica" w:cs="Helvetica"/>
          <w:color w:val="000000" w:themeColor="text1"/>
          <w:sz w:val="20"/>
          <w:szCs w:val="20"/>
        </w:rPr>
      </w:pPr>
      <w:proofErr w:type="spellStart"/>
      <w:r w:rsidRPr="002D4CBC">
        <w:rPr>
          <w:rStyle w:val="Siln"/>
          <w:rFonts w:ascii="Helvetica" w:hAnsi="Helvetica" w:cs="Helvetica"/>
          <w:i/>
          <w:iCs/>
          <w:color w:val="000000" w:themeColor="text1"/>
          <w:sz w:val="20"/>
          <w:szCs w:val="20"/>
        </w:rPr>
        <w:t>Rosetta</w:t>
      </w:r>
      <w:proofErr w:type="spellEnd"/>
      <w:r w:rsidRPr="002D4CBC">
        <w:rPr>
          <w:rStyle w:val="Siln"/>
          <w:rFonts w:ascii="Helvetica" w:hAnsi="Helvetica" w:cs="Helvetica"/>
          <w:i/>
          <w:iCs/>
          <w:color w:val="000000" w:themeColor="text1"/>
          <w:sz w:val="20"/>
          <w:szCs w:val="20"/>
        </w:rPr>
        <w:t> </w:t>
      </w:r>
      <w:r w:rsidRPr="002D4CBC">
        <w:rPr>
          <w:rStyle w:val="Siln"/>
          <w:rFonts w:ascii="Helvetica" w:hAnsi="Helvetica" w:cs="Helvetica"/>
          <w:color w:val="000000" w:themeColor="text1"/>
          <w:sz w:val="20"/>
          <w:szCs w:val="20"/>
        </w:rPr>
        <w:t>- 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Cesirina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dcéra, ktorú nadovšetko miluje, dobrá, tichá, úprimná, silne veriaca. Oproti matke ideálna postava, avšak vojnové situácie a udalosti ju veľmi poznačili</w:t>
      </w:r>
      <w:r w:rsidRPr="002D4CBC">
        <w:rPr>
          <w:rFonts w:ascii="Helvetica" w:hAnsi="Helvetica" w:cs="Helvetica"/>
          <w:color w:val="000000" w:themeColor="text1"/>
          <w:sz w:val="20"/>
          <w:szCs w:val="20"/>
        </w:rPr>
        <w:br/>
      </w:r>
      <w:proofErr w:type="spellStart"/>
      <w:r w:rsidRPr="002D4CBC">
        <w:rPr>
          <w:rStyle w:val="Siln"/>
          <w:rFonts w:ascii="Helvetica" w:hAnsi="Helvetica" w:cs="Helvetica"/>
          <w:i/>
          <w:iCs/>
          <w:color w:val="000000" w:themeColor="text1"/>
          <w:sz w:val="20"/>
          <w:szCs w:val="20"/>
        </w:rPr>
        <w:t>Michele</w:t>
      </w:r>
      <w:proofErr w:type="spellEnd"/>
      <w:r w:rsidRPr="002D4CBC">
        <w:rPr>
          <w:rStyle w:val="Siln"/>
          <w:rFonts w:ascii="Helvetica" w:hAnsi="Helvetica" w:cs="Helvetica"/>
          <w:i/>
          <w:iCs/>
          <w:color w:val="000000" w:themeColor="text1"/>
          <w:sz w:val="20"/>
          <w:szCs w:val="20"/>
        </w:rPr>
        <w:t> </w:t>
      </w:r>
      <w:r w:rsidRPr="002D4CBC">
        <w:rPr>
          <w:rStyle w:val="Siln"/>
          <w:rFonts w:ascii="Helvetica" w:hAnsi="Helvetica" w:cs="Helvetica"/>
          <w:color w:val="000000" w:themeColor="text1"/>
          <w:sz w:val="20"/>
          <w:szCs w:val="20"/>
        </w:rPr>
        <w:t>- </w:t>
      </w:r>
      <w:r w:rsidRPr="002D4CBC">
        <w:rPr>
          <w:rFonts w:ascii="Helvetica" w:hAnsi="Helvetica" w:cs="Helvetica"/>
          <w:color w:val="000000" w:themeColor="text1"/>
          <w:sz w:val="20"/>
          <w:szCs w:val="20"/>
        </w:rPr>
        <w:t>mladý vzdelaný doktor, priamy, rád rozpráva, nenávidí kňazov a fašistov</w:t>
      </w:r>
      <w:r w:rsidRPr="002D4CBC">
        <w:rPr>
          <w:rFonts w:ascii="Helvetica" w:hAnsi="Helvetica" w:cs="Helvetica"/>
          <w:color w:val="000000" w:themeColor="text1"/>
          <w:sz w:val="20"/>
          <w:szCs w:val="20"/>
        </w:rPr>
        <w:br/>
      </w:r>
      <w:r w:rsidRPr="002D4CBC">
        <w:rPr>
          <w:rStyle w:val="Siln"/>
          <w:rFonts w:ascii="Helvetica" w:hAnsi="Helvetica" w:cs="Helvetica"/>
          <w:i/>
          <w:iCs/>
          <w:color w:val="000000" w:themeColor="text1"/>
          <w:sz w:val="20"/>
          <w:szCs w:val="20"/>
        </w:rPr>
        <w:t>Ďalšie postavy:</w:t>
      </w:r>
      <w:r w:rsidRPr="002D4CBC">
        <w:rPr>
          <w:rStyle w:val="Siln"/>
          <w:rFonts w:ascii="Helvetica" w:hAnsi="Helvetica" w:cs="Helvetica"/>
          <w:color w:val="000000" w:themeColor="text1"/>
          <w:sz w:val="20"/>
          <w:szCs w:val="20"/>
        </w:rPr>
        <w:t> utečenci, roľníci, vojaci</w:t>
      </w:r>
      <w:r w:rsidRPr="002D4CBC">
        <w:rPr>
          <w:rFonts w:ascii="Helvetica" w:hAnsi="Helvetica" w:cs="Helvetica"/>
          <w:color w:val="000000" w:themeColor="text1"/>
          <w:sz w:val="20"/>
          <w:szCs w:val="20"/>
        </w:rPr>
        <w:br/>
      </w:r>
      <w:r w:rsidRPr="002D4CBC">
        <w:rPr>
          <w:rFonts w:ascii="Helvetica" w:hAnsi="Helvetica" w:cs="Helvetica"/>
          <w:color w:val="000000" w:themeColor="text1"/>
          <w:sz w:val="20"/>
          <w:szCs w:val="20"/>
        </w:rPr>
        <w:br/>
      </w:r>
      <w:r w:rsidRPr="002D4CBC">
        <w:rPr>
          <w:rStyle w:val="Zvraznenie"/>
          <w:rFonts w:ascii="Helvetica" w:hAnsi="Helvetica" w:cs="Helvetica"/>
          <w:b/>
          <w:bCs/>
          <w:color w:val="000000" w:themeColor="text1"/>
          <w:sz w:val="20"/>
          <w:szCs w:val="20"/>
        </w:rPr>
        <w:t>Dej:</w:t>
      </w:r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 Hlavná hrdinka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Cesira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pochádza z roľníckej rodiny. Rodičia ju vydali za staršieho obchodníka, a tak opustila rodnú dedinu a presťahovala sa do Ríma. Svojho manžela neľúbila, ale bola mu dobrou ženou napriek jeho nevere a urážkam.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Cesirinou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najväčšou radosťou a vášňou bola domácnosť, obchod a neskôr dcérka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Rosetta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. Po smrti manžela sa sama stala úspešnou obchodníčkou. Viedla pokojný život, o politiku sa nezaujímala a vojna jej neprekážala, pretože v obchode sa jej darilo. Situácia v Ríme sa zhoršovala a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Cesira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sa rozhodla aj s dcérou prečkať krízu na vidieku. Dúfala, že najneskôr o dva týždne sa vráti, ale cítila, že Rím tak skoro neuvidí.</w:t>
      </w:r>
      <w:r w:rsidRPr="002D4CBC">
        <w:rPr>
          <w:rFonts w:ascii="Helvetica" w:hAnsi="Helvetica" w:cs="Helvetica"/>
          <w:color w:val="000000" w:themeColor="text1"/>
          <w:sz w:val="20"/>
          <w:szCs w:val="20"/>
        </w:rPr>
        <w:br/>
      </w:r>
      <w:r w:rsidRPr="002D4CBC">
        <w:rPr>
          <w:rFonts w:ascii="Helvetica" w:hAnsi="Helvetica" w:cs="Helvetica"/>
          <w:color w:val="000000" w:themeColor="text1"/>
          <w:sz w:val="20"/>
          <w:szCs w:val="20"/>
        </w:rPr>
        <w:br/>
        <w:t xml:space="preserve">Po namáhavej ceste strávila aj s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Rosettou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niekoľko dní v biednych podmienkach u istých roľníkov. Museli však utiecť, pretože ich hostitelia chceli predať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Rosettu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fašistom, a tak zachrániť svojich synov - dezertérov. Vďaka peniazom sa dostali do horskej dedinky Svätá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Eufemia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, kde zostali deväť mesiacov. Bývali tu utečenci a roľníci, ktorí spoločne čakali na koniec vojny a oslobodenie.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Cesira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si postupne zvykla na život v malej chatrči a opäť sa cítila byť Vrchárkou. Zároveň mala veľký strach, ako celá situácia ovplyvní jej jemnú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Rosettu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. Veľký dojem na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Cesiru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urobil mladý doktor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Michele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. Bol odlišný od ostatných dedinčanov. Otvorene nazýval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Mussoliniho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a jeho ministrov banditami.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Cesira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si ho obľúbila ako syna a on bol ich každodenný spoločník. Vojna naďalej pokračovala a všade chýbalo jedlo.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Cesira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si uvedomila, ako vojna všetko zmenila. Všetko, čo robí, robí pre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Rosettu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>.</w:t>
      </w:r>
      <w:r w:rsidRPr="002D4CBC">
        <w:rPr>
          <w:rFonts w:ascii="Helvetica" w:hAnsi="Helvetica" w:cs="Helvetica"/>
          <w:color w:val="000000" w:themeColor="text1"/>
          <w:sz w:val="20"/>
          <w:szCs w:val="20"/>
        </w:rPr>
        <w:br/>
      </w:r>
      <w:r w:rsidRPr="002D4CBC">
        <w:rPr>
          <w:rFonts w:ascii="Helvetica" w:hAnsi="Helvetica" w:cs="Helvetica"/>
          <w:color w:val="000000" w:themeColor="text1"/>
          <w:sz w:val="20"/>
          <w:szCs w:val="20"/>
        </w:rPr>
        <w:br/>
        <w:t xml:space="preserve">S veľkou bolesťou obe odišli zo Sv.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Eufemie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potom, ako Nemci zabili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Micheleho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. Na ceste ich napadli marockí vojaci, ktorí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Rosettu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v kostole znásilnili. Táto udalosť urobila z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Rosetty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na pohľad zatrpknutú, bezcitnú a ľahostajnú ženu. Stala sa milenkou viacerých mužov a matke otvorene povedala, že je to jediný zmysel jej života a nechce s tým prestať. Práve tu vojna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Cesire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ublížila najviac, keď zničila šťastie jej dcéry, a tak ju samu pripravila o všetko.</w:t>
      </w:r>
      <w:r w:rsidRPr="002D4CBC">
        <w:rPr>
          <w:rFonts w:ascii="Helvetica" w:hAnsi="Helvetica" w:cs="Helvetica"/>
          <w:color w:val="000000" w:themeColor="text1"/>
          <w:sz w:val="20"/>
          <w:szCs w:val="20"/>
        </w:rPr>
        <w:br/>
        <w:t xml:space="preserve">O niekoľko dni prišla správa o tom, že už je Rím oslobodený. Psychický a fyzický vyčerpaná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Cesira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opustila s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Rossettou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vidiek a vydali si spolu do Ríma. Keď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Rosetta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uvidela v diaľke Rím, rozplakala sa. V tej chvíli si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Cesira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uvedomila, že vo svojom vnútri je to stále jej nežná </w:t>
      </w:r>
      <w:proofErr w:type="spellStart"/>
      <w:r w:rsidRPr="002D4CBC">
        <w:rPr>
          <w:rFonts w:ascii="Helvetica" w:hAnsi="Helvetica" w:cs="Helvetica"/>
          <w:color w:val="000000" w:themeColor="text1"/>
          <w:sz w:val="20"/>
          <w:szCs w:val="20"/>
        </w:rPr>
        <w:t>Rosetta</w:t>
      </w:r>
      <w:proofErr w:type="spellEnd"/>
      <w:r w:rsidRPr="002D4CBC">
        <w:rPr>
          <w:rFonts w:ascii="Helvetica" w:hAnsi="Helvetica" w:cs="Helvetica"/>
          <w:color w:val="000000" w:themeColor="text1"/>
          <w:sz w:val="20"/>
          <w:szCs w:val="20"/>
        </w:rPr>
        <w:t xml:space="preserve"> a do Ríma vstupovala s nádejou, že začnú žiť nový život.</w:t>
      </w:r>
    </w:p>
    <w:sectPr w:rsidR="00E1311F" w:rsidRPr="002D4CBC" w:rsidSect="00E13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E01"/>
    <w:rsid w:val="00280E01"/>
    <w:rsid w:val="002D4CBC"/>
    <w:rsid w:val="00C6620F"/>
    <w:rsid w:val="00D0099D"/>
    <w:rsid w:val="00E1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11F"/>
  </w:style>
  <w:style w:type="paragraph" w:styleId="Nadpis1">
    <w:name w:val="heading 1"/>
    <w:basedOn w:val="Normlny"/>
    <w:link w:val="Nadpis1Char"/>
    <w:uiPriority w:val="9"/>
    <w:qFormat/>
    <w:rsid w:val="00D00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8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80E01"/>
    <w:rPr>
      <w:b/>
      <w:bCs/>
    </w:rPr>
  </w:style>
  <w:style w:type="character" w:styleId="Zvraznenie">
    <w:name w:val="Emphasis"/>
    <w:basedOn w:val="Predvolenpsmoodseku"/>
    <w:uiPriority w:val="20"/>
    <w:qFormat/>
    <w:rsid w:val="00280E01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0099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4</cp:revision>
  <dcterms:created xsi:type="dcterms:W3CDTF">2018-10-02T21:57:00Z</dcterms:created>
  <dcterms:modified xsi:type="dcterms:W3CDTF">2018-10-02T22:08:00Z</dcterms:modified>
</cp:coreProperties>
</file>